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A5D9F" w14:textId="77777777" w:rsidR="00F24E53" w:rsidRDefault="00F24E53">
      <w:pPr>
        <w:rPr>
          <w:b/>
        </w:rPr>
      </w:pPr>
      <w:r>
        <w:rPr>
          <w:b/>
        </w:rPr>
        <w:t xml:space="preserve">Village of </w:t>
      </w:r>
      <w:smartTag w:uri="urn:schemas-microsoft-com:office:smarttags" w:element="place">
        <w:smartTag w:uri="urn:schemas-microsoft-com:office:smarttags" w:element="PlaceName">
          <w:r>
            <w:rPr>
              <w:b/>
            </w:rPr>
            <w:t>Sylvan</w:t>
          </w:r>
        </w:smartTag>
        <w:r>
          <w:rPr>
            <w:b/>
          </w:rPr>
          <w:t xml:space="preserve"> </w:t>
        </w:r>
        <w:smartTag w:uri="urn:schemas-microsoft-com:office:smarttags" w:element="PlaceType">
          <w:r>
            <w:rPr>
              <w:b/>
            </w:rPr>
            <w:t>Beach</w:t>
          </w:r>
        </w:smartTag>
      </w:smartTag>
    </w:p>
    <w:p w14:paraId="64E6582E" w14:textId="77777777" w:rsidR="00F24E53" w:rsidRDefault="000B7AC6">
      <w:pPr>
        <w:rPr>
          <w:b/>
        </w:rPr>
      </w:pPr>
      <w:r>
        <w:rPr>
          <w:b/>
        </w:rPr>
        <w:t>Village Board Meeting</w:t>
      </w:r>
    </w:p>
    <w:p w14:paraId="73D1B81F" w14:textId="06CE514F" w:rsidR="001654FA" w:rsidRDefault="002A6BCE">
      <w:pPr>
        <w:rPr>
          <w:b/>
        </w:rPr>
      </w:pPr>
      <w:r>
        <w:rPr>
          <w:b/>
        </w:rPr>
        <w:t>May 6, 2024</w:t>
      </w:r>
    </w:p>
    <w:p w14:paraId="4F916E2E" w14:textId="77777777" w:rsidR="00AE7816" w:rsidRDefault="00AE7816" w:rsidP="00AE7816"/>
    <w:p w14:paraId="193CAA5D" w14:textId="58E8AE11" w:rsidR="00AE7816" w:rsidRDefault="00AE7816" w:rsidP="00AE7816">
      <w:pPr>
        <w:rPr>
          <w:b/>
        </w:rPr>
      </w:pPr>
      <w:r>
        <w:t>T</w:t>
      </w:r>
      <w:r w:rsidRPr="006333E1">
        <w:t xml:space="preserve">he Village Board </w:t>
      </w:r>
      <w:r w:rsidR="0021622D">
        <w:t xml:space="preserve">of Trustees </w:t>
      </w:r>
      <w:r w:rsidRPr="006333E1">
        <w:t xml:space="preserve">of the Village of Sylvan Beach held </w:t>
      </w:r>
      <w:r w:rsidR="006E0E96">
        <w:t>their regular board</w:t>
      </w:r>
      <w:r>
        <w:t xml:space="preserve"> meeting</w:t>
      </w:r>
      <w:r w:rsidRPr="006333E1">
        <w:t xml:space="preserve"> on </w:t>
      </w:r>
      <w:r w:rsidR="006E0E96">
        <w:t xml:space="preserve">Monday, </w:t>
      </w:r>
      <w:r w:rsidR="0021622D">
        <w:t>May 6, 2024</w:t>
      </w:r>
      <w:r>
        <w:t xml:space="preserve"> at 6:30pm.</w:t>
      </w:r>
      <w:r w:rsidR="00531948">
        <w:t xml:space="preserve"> </w:t>
      </w:r>
      <w:r>
        <w:t>The meeting was attended with board members present and the public was provided with a link to attend via zoom videoconference.</w:t>
      </w:r>
      <w:r w:rsidR="001D7C85">
        <w:t xml:space="preserve"> </w:t>
      </w:r>
      <w:r w:rsidR="006E0E96">
        <w:t xml:space="preserve"> </w:t>
      </w:r>
      <w:r w:rsidRPr="00FC699A">
        <w:t xml:space="preserve">Mayor </w:t>
      </w:r>
      <w:r w:rsidR="001D7C85">
        <w:t>Richard Sullivan</w:t>
      </w:r>
      <w:r w:rsidRPr="00FC699A">
        <w:t xml:space="preserve"> presided over the meeting </w:t>
      </w:r>
      <w:r>
        <w:t>with</w:t>
      </w:r>
      <w:r w:rsidRPr="00FC699A">
        <w:t xml:space="preserve"> the following in attendanc</w:t>
      </w:r>
      <w:r>
        <w:t>e</w:t>
      </w:r>
      <w:r w:rsidR="00AD6D12">
        <w:t>:</w:t>
      </w:r>
    </w:p>
    <w:p w14:paraId="4760687C" w14:textId="77777777" w:rsidR="00F24E53" w:rsidRDefault="00F24E53"/>
    <w:p w14:paraId="58952773" w14:textId="77777777" w:rsidR="00F24E53" w:rsidRDefault="00F24E53">
      <w:pPr>
        <w:rPr>
          <w:b/>
        </w:rPr>
      </w:pPr>
      <w:r>
        <w:rPr>
          <w:b/>
        </w:rPr>
        <w:t>Roll Call:</w:t>
      </w:r>
    </w:p>
    <w:p w14:paraId="6D174EC6" w14:textId="77777777" w:rsidR="00F24E53" w:rsidRPr="000B7AC6" w:rsidRDefault="00F24E53">
      <w:pPr>
        <w:rPr>
          <w:b/>
        </w:rPr>
      </w:pPr>
    </w:p>
    <w:p w14:paraId="323606A1" w14:textId="77777777" w:rsidR="00F24E53" w:rsidRPr="0079675E" w:rsidRDefault="00F24E53">
      <w:r>
        <w:rPr>
          <w:b/>
        </w:rPr>
        <w:tab/>
      </w:r>
      <w:r w:rsidR="00090888" w:rsidRPr="0079675E">
        <w:t>Mayor</w:t>
      </w:r>
      <w:r w:rsidR="003F53DE">
        <w:t xml:space="preserve"> Richard</w:t>
      </w:r>
      <w:r w:rsidRPr="0079675E">
        <w:t xml:space="preserve"> </w:t>
      </w:r>
      <w:r w:rsidR="00484355">
        <w:t>Sullivan</w:t>
      </w:r>
      <w:r w:rsidR="00615CD2">
        <w:tab/>
      </w:r>
      <w:r w:rsidR="00644FC5">
        <w:tab/>
      </w:r>
      <w:r w:rsidR="001D7C85">
        <w:t>Present</w:t>
      </w:r>
    </w:p>
    <w:p w14:paraId="5DA91C56" w14:textId="2A9C14A0" w:rsidR="00F24E53" w:rsidRPr="0079675E" w:rsidRDefault="00F24E53">
      <w:r w:rsidRPr="0079675E">
        <w:tab/>
      </w:r>
      <w:r w:rsidR="00090888" w:rsidRPr="0079675E">
        <w:t>Trustee</w:t>
      </w:r>
      <w:r w:rsidR="003F53DE">
        <w:t xml:space="preserve"> Mark</w:t>
      </w:r>
      <w:r w:rsidR="00090888" w:rsidRPr="0079675E">
        <w:t xml:space="preserve"> </w:t>
      </w:r>
      <w:r w:rsidR="00692C05">
        <w:t>Daily</w:t>
      </w:r>
      <w:r w:rsidR="00615CD2">
        <w:tab/>
      </w:r>
      <w:r w:rsidR="00615CD2">
        <w:tab/>
      </w:r>
      <w:r w:rsidR="00615CD2">
        <w:tab/>
      </w:r>
      <w:r w:rsidR="0021622D">
        <w:t>Absent - Work</w:t>
      </w:r>
    </w:p>
    <w:p w14:paraId="3BB104E1" w14:textId="1DE0602B" w:rsidR="00F24E53" w:rsidRPr="0079675E" w:rsidRDefault="00F24E53">
      <w:r w:rsidRPr="0079675E">
        <w:tab/>
      </w:r>
      <w:r w:rsidR="00090888" w:rsidRPr="0079675E">
        <w:t>Trustee</w:t>
      </w:r>
      <w:r w:rsidR="003F53DE">
        <w:t xml:space="preserve"> </w:t>
      </w:r>
      <w:r w:rsidR="005271C8">
        <w:t>Thad Lawrence</w:t>
      </w:r>
      <w:r w:rsidR="005271C8">
        <w:tab/>
      </w:r>
      <w:r w:rsidR="00615CD2">
        <w:tab/>
      </w:r>
      <w:r w:rsidR="00AD6D12">
        <w:t>Present</w:t>
      </w:r>
    </w:p>
    <w:p w14:paraId="11150C53" w14:textId="5474FCCA" w:rsidR="00F87BFD" w:rsidRDefault="00F24E53" w:rsidP="00F87BFD">
      <w:r w:rsidRPr="0079675E">
        <w:tab/>
      </w:r>
      <w:r w:rsidR="00F87BFD" w:rsidRPr="0079675E">
        <w:t xml:space="preserve">Trustee </w:t>
      </w:r>
      <w:r w:rsidR="005271C8">
        <w:t>Sue Mackay</w:t>
      </w:r>
      <w:r w:rsidR="005271C8">
        <w:tab/>
      </w:r>
      <w:r w:rsidR="005271C8">
        <w:tab/>
      </w:r>
      <w:r w:rsidR="00615CD2">
        <w:tab/>
      </w:r>
      <w:r w:rsidR="00644FC5">
        <w:t>Present</w:t>
      </w:r>
    </w:p>
    <w:p w14:paraId="6F8684CC" w14:textId="18D39FF2" w:rsidR="00BB6AD6" w:rsidRPr="0079675E" w:rsidRDefault="00BB6AD6" w:rsidP="00F87BFD">
      <w:r>
        <w:tab/>
        <w:t xml:space="preserve">Trustee </w:t>
      </w:r>
      <w:r w:rsidR="005271C8">
        <w:t>Mark Ferriter</w:t>
      </w:r>
      <w:r w:rsidR="005271C8">
        <w:tab/>
      </w:r>
      <w:r w:rsidR="00615CD2">
        <w:tab/>
      </w:r>
      <w:r w:rsidR="00615CD2">
        <w:tab/>
      </w:r>
      <w:r w:rsidR="00644FC5">
        <w:t xml:space="preserve">Present </w:t>
      </w:r>
    </w:p>
    <w:p w14:paraId="16A16C3D" w14:textId="77777777" w:rsidR="000B7AC6" w:rsidRDefault="000B7AC6"/>
    <w:p w14:paraId="342CAAFE" w14:textId="77777777" w:rsidR="00FF7DDA" w:rsidRDefault="00FF7DDA"/>
    <w:p w14:paraId="49C229D0" w14:textId="77777777" w:rsidR="00F24E53" w:rsidRPr="000B7AC6" w:rsidRDefault="00AD6D12" w:rsidP="000B7AC6">
      <w:pPr>
        <w:jc w:val="center"/>
        <w:rPr>
          <w:b/>
        </w:rPr>
      </w:pPr>
      <w:r w:rsidRPr="000B7AC6">
        <w:rPr>
          <w:b/>
        </w:rPr>
        <w:t xml:space="preserve">The </w:t>
      </w:r>
      <w:r w:rsidR="00B61CEF">
        <w:rPr>
          <w:b/>
        </w:rPr>
        <w:t xml:space="preserve">Village Board </w:t>
      </w:r>
      <w:r w:rsidR="000E520F" w:rsidRPr="000B7AC6">
        <w:rPr>
          <w:b/>
        </w:rPr>
        <w:t xml:space="preserve">Meeting was called to order with the </w:t>
      </w:r>
      <w:r w:rsidRPr="000B7AC6">
        <w:rPr>
          <w:b/>
        </w:rPr>
        <w:t>“P</w:t>
      </w:r>
      <w:r w:rsidR="000E520F" w:rsidRPr="000B7AC6">
        <w:rPr>
          <w:b/>
        </w:rPr>
        <w:t xml:space="preserve">ledge of </w:t>
      </w:r>
      <w:r w:rsidRPr="000B7AC6">
        <w:rPr>
          <w:b/>
        </w:rPr>
        <w:t>A</w:t>
      </w:r>
      <w:r w:rsidR="000E520F" w:rsidRPr="000B7AC6">
        <w:rPr>
          <w:b/>
        </w:rPr>
        <w:t>llegiance</w:t>
      </w:r>
      <w:r w:rsidRPr="000B7AC6">
        <w:rPr>
          <w:b/>
        </w:rPr>
        <w:t>”.</w:t>
      </w:r>
    </w:p>
    <w:p w14:paraId="5EBCBE7D" w14:textId="77777777" w:rsidR="000B7AC6" w:rsidRDefault="000B7AC6">
      <w:pPr>
        <w:rPr>
          <w:b/>
        </w:rPr>
      </w:pPr>
    </w:p>
    <w:p w14:paraId="524441AE" w14:textId="77777777" w:rsidR="00FF7DDA" w:rsidRDefault="00FF7DDA">
      <w:pPr>
        <w:rPr>
          <w:b/>
        </w:rPr>
      </w:pPr>
    </w:p>
    <w:p w14:paraId="3B453744" w14:textId="77777777" w:rsidR="00FF7DDA" w:rsidRDefault="00FF7DDA">
      <w:pPr>
        <w:rPr>
          <w:b/>
        </w:rPr>
      </w:pPr>
    </w:p>
    <w:p w14:paraId="09E4B1CE" w14:textId="77777777" w:rsidR="00F24E53" w:rsidRDefault="00F24E53">
      <w:pPr>
        <w:rPr>
          <w:b/>
        </w:rPr>
      </w:pPr>
      <w:r>
        <w:rPr>
          <w:b/>
        </w:rPr>
        <w:t>Others in Attendance:</w:t>
      </w:r>
    </w:p>
    <w:p w14:paraId="2585F0FF" w14:textId="77777777" w:rsidR="00615CD2" w:rsidRDefault="00615CD2">
      <w:pPr>
        <w:rPr>
          <w:b/>
        </w:rPr>
      </w:pPr>
    </w:p>
    <w:p w14:paraId="5E6E1617" w14:textId="77777777" w:rsidR="0021622D" w:rsidRDefault="0021622D" w:rsidP="0021622D">
      <w:pPr>
        <w:ind w:left="720"/>
        <w:sectPr w:rsidR="0021622D" w:rsidSect="00F24E53">
          <w:headerReference w:type="default" r:id="rId8"/>
          <w:footerReference w:type="default" r:id="rId9"/>
          <w:footerReference w:type="first" r:id="rId10"/>
          <w:pgSz w:w="12240" w:h="15840"/>
          <w:pgMar w:top="1080" w:right="1800" w:bottom="1440" w:left="1800" w:header="720" w:footer="720" w:gutter="0"/>
          <w:cols w:space="720"/>
          <w:docGrid w:linePitch="360"/>
        </w:sectPr>
      </w:pPr>
    </w:p>
    <w:p w14:paraId="1E7B3337" w14:textId="77777777" w:rsidR="000B7AC6" w:rsidRDefault="000B7AC6" w:rsidP="0021622D">
      <w:r>
        <w:t>Michael Sayles, Village Administrator</w:t>
      </w:r>
    </w:p>
    <w:p w14:paraId="776890E1" w14:textId="77777777" w:rsidR="007F21FE" w:rsidRDefault="00AD6D12" w:rsidP="0021622D">
      <w:r w:rsidRPr="00AD6D12">
        <w:t>Pat Goodenow – SVBRA</w:t>
      </w:r>
    </w:p>
    <w:p w14:paraId="018B0805" w14:textId="77777777" w:rsidR="00B61CEF" w:rsidRPr="00AD6D12" w:rsidRDefault="001D7C85" w:rsidP="0021622D">
      <w:r>
        <w:t>Joe Rowlands – Tug Hill Commission</w:t>
      </w:r>
    </w:p>
    <w:p w14:paraId="39F38242" w14:textId="50DCCAF0" w:rsidR="0021622D" w:rsidRDefault="0021622D" w:rsidP="0021622D">
      <w:r>
        <w:t>Kevin Oatman – 1601 Harborview Dr.</w:t>
      </w:r>
    </w:p>
    <w:p w14:paraId="71E18778" w14:textId="5162F49B" w:rsidR="0021622D" w:rsidRDefault="0021622D" w:rsidP="0021622D">
      <w:r>
        <w:t xml:space="preserve">Lee Douglas – 1704 Harborview </w:t>
      </w:r>
      <w:r w:rsidR="005271C8">
        <w:t>Dr.</w:t>
      </w:r>
    </w:p>
    <w:p w14:paraId="543D4CFE" w14:textId="6C349431" w:rsidR="005271C8" w:rsidRDefault="005271C8" w:rsidP="0021622D">
      <w:r>
        <w:t>Rob Anderson – 1301 Vienna Rd.</w:t>
      </w:r>
    </w:p>
    <w:p w14:paraId="2912EF64" w14:textId="6BFA8789" w:rsidR="005271C8" w:rsidRDefault="005271C8" w:rsidP="0021622D">
      <w:r>
        <w:t>Joseph Knauer – 316 Kenwood Ave.</w:t>
      </w:r>
    </w:p>
    <w:p w14:paraId="4DBF5A18" w14:textId="37BBC7FA" w:rsidR="000B7AC6" w:rsidRPr="00AD6D12" w:rsidRDefault="000B7AC6" w:rsidP="0021622D">
      <w:r>
        <w:t>Beth Scholl, Deputy Clerk Treasurer</w:t>
      </w:r>
    </w:p>
    <w:p w14:paraId="405255A9" w14:textId="77777777" w:rsidR="0021622D" w:rsidRDefault="0021622D">
      <w:pPr>
        <w:rPr>
          <w:b/>
        </w:rPr>
        <w:sectPr w:rsidR="0021622D" w:rsidSect="0021622D">
          <w:type w:val="continuous"/>
          <w:pgSz w:w="12240" w:h="15840"/>
          <w:pgMar w:top="1080" w:right="1800" w:bottom="1440" w:left="1800" w:header="720" w:footer="720" w:gutter="0"/>
          <w:cols w:num="2" w:space="720"/>
          <w:docGrid w:linePitch="360"/>
        </w:sectPr>
      </w:pPr>
    </w:p>
    <w:p w14:paraId="40F01FFD" w14:textId="77777777" w:rsidR="000E520F" w:rsidRDefault="000E520F">
      <w:pPr>
        <w:rPr>
          <w:b/>
        </w:rPr>
      </w:pPr>
    </w:p>
    <w:p w14:paraId="0699BD95" w14:textId="77777777" w:rsidR="00FF7DDA" w:rsidRDefault="00FF7DDA">
      <w:pPr>
        <w:rPr>
          <w:b/>
        </w:rPr>
      </w:pPr>
    </w:p>
    <w:p w14:paraId="5B87E318" w14:textId="77777777" w:rsidR="00FF7DDA" w:rsidRDefault="00FF7DDA">
      <w:pPr>
        <w:rPr>
          <w:b/>
        </w:rPr>
      </w:pPr>
    </w:p>
    <w:p w14:paraId="0DBF80CF" w14:textId="77777777" w:rsidR="00FF7DDA" w:rsidRPr="00FF7DDA" w:rsidRDefault="00FF7DDA" w:rsidP="00FF7DDA">
      <w:pPr>
        <w:pStyle w:val="NormalWeb"/>
        <w:rPr>
          <w:b/>
          <w:bCs/>
          <w:color w:val="000000"/>
        </w:rPr>
      </w:pPr>
      <w:r w:rsidRPr="00FF7DDA">
        <w:rPr>
          <w:b/>
          <w:bCs/>
          <w:color w:val="000000"/>
        </w:rPr>
        <w:t>Approval of Minutes:</w:t>
      </w:r>
    </w:p>
    <w:p w14:paraId="2D46F5EA" w14:textId="77777777" w:rsidR="00FF7DDA" w:rsidRDefault="00FF7DDA" w:rsidP="00FF7DDA">
      <w:pPr>
        <w:pStyle w:val="NormalWeb"/>
        <w:rPr>
          <w:color w:val="000000"/>
        </w:rPr>
      </w:pPr>
      <w:r w:rsidRPr="00FF7DDA">
        <w:rPr>
          <w:color w:val="000000"/>
        </w:rPr>
        <w:t xml:space="preserve">Motion made by Trustee Lawrence and seconded by Trustee </w:t>
      </w:r>
      <w:r>
        <w:rPr>
          <w:color w:val="000000"/>
        </w:rPr>
        <w:t>Mackay</w:t>
      </w:r>
      <w:r w:rsidRPr="00FF7DDA">
        <w:rPr>
          <w:color w:val="000000"/>
        </w:rPr>
        <w:t xml:space="preserve"> to accept the minutes of the Regular Meeting</w:t>
      </w:r>
      <w:r>
        <w:rPr>
          <w:color w:val="000000"/>
        </w:rPr>
        <w:t>, Budget Hearing and Annual Meeting</w:t>
      </w:r>
      <w:r w:rsidRPr="00FF7DDA">
        <w:rPr>
          <w:color w:val="000000"/>
        </w:rPr>
        <w:t xml:space="preserve"> of April 1</w:t>
      </w:r>
      <w:r>
        <w:rPr>
          <w:color w:val="000000"/>
        </w:rPr>
        <w:t>5</w:t>
      </w:r>
      <w:r w:rsidRPr="00FF7DDA">
        <w:rPr>
          <w:color w:val="000000"/>
        </w:rPr>
        <w:t xml:space="preserve">, 2024 as reported by the Village Clerk. </w:t>
      </w:r>
    </w:p>
    <w:p w14:paraId="4E682ABC" w14:textId="77777777" w:rsidR="00FF7DDA" w:rsidRDefault="00FF7DDA" w:rsidP="00FF7DDA">
      <w:r>
        <w:t>Carried as follows:</w:t>
      </w:r>
    </w:p>
    <w:p w14:paraId="0D3C528E" w14:textId="77777777" w:rsidR="00FF7DDA" w:rsidRDefault="00FF7DDA" w:rsidP="00FF7DDA"/>
    <w:p w14:paraId="5E37C669" w14:textId="496F7E25" w:rsidR="00FF7DDA" w:rsidRDefault="00FF7DDA" w:rsidP="00FF7DDA">
      <w:r>
        <w:t>Trustee Daily</w:t>
      </w:r>
      <w:r>
        <w:tab/>
      </w:r>
      <w:r>
        <w:tab/>
      </w:r>
      <w:r>
        <w:tab/>
        <w:t>Absent</w:t>
      </w:r>
      <w:r>
        <w:tab/>
      </w:r>
      <w:r>
        <w:tab/>
      </w:r>
      <w:r>
        <w:tab/>
        <w:t>Trustee Mackay</w:t>
      </w:r>
      <w:r>
        <w:tab/>
        <w:t>Aye</w:t>
      </w:r>
    </w:p>
    <w:p w14:paraId="1CC38629" w14:textId="77777777" w:rsidR="00FF7DDA" w:rsidRPr="00EF3CDB" w:rsidRDefault="00FF7DDA" w:rsidP="00FF7DDA">
      <w:r>
        <w:t>Trustee Ferriter</w:t>
      </w:r>
      <w:r>
        <w:tab/>
      </w:r>
      <w:r>
        <w:tab/>
        <w:t>Aye</w:t>
      </w:r>
      <w:r>
        <w:tab/>
      </w:r>
      <w:r>
        <w:tab/>
      </w:r>
      <w:r>
        <w:tab/>
        <w:t>Trustee Lawrence</w:t>
      </w:r>
      <w:r>
        <w:tab/>
        <w:t>Aye</w:t>
      </w:r>
    </w:p>
    <w:p w14:paraId="5FEDD23D" w14:textId="77777777" w:rsidR="00FF7DDA" w:rsidRDefault="00FF7DDA">
      <w:pPr>
        <w:rPr>
          <w:b/>
        </w:rPr>
      </w:pPr>
    </w:p>
    <w:p w14:paraId="6DB78B79" w14:textId="77777777" w:rsidR="00FF7DDA" w:rsidRDefault="00FF7DDA">
      <w:pPr>
        <w:rPr>
          <w:b/>
        </w:rPr>
      </w:pPr>
    </w:p>
    <w:p w14:paraId="4E58E1EF" w14:textId="77777777" w:rsidR="00FF7DDA" w:rsidRDefault="00FF7DDA">
      <w:pPr>
        <w:rPr>
          <w:b/>
        </w:rPr>
      </w:pPr>
    </w:p>
    <w:p w14:paraId="32A556B8" w14:textId="77777777" w:rsidR="002A6BCE" w:rsidRDefault="002A6BCE" w:rsidP="002A6BCE">
      <w:pPr>
        <w:rPr>
          <w:b/>
        </w:rPr>
      </w:pPr>
      <w:r>
        <w:rPr>
          <w:b/>
        </w:rPr>
        <w:lastRenderedPageBreak/>
        <w:t>Approval and Audit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2A6BCE" w14:paraId="57BD1E0E" w14:textId="77777777" w:rsidTr="00B51817">
        <w:tc>
          <w:tcPr>
            <w:tcW w:w="4428" w:type="dxa"/>
          </w:tcPr>
          <w:p w14:paraId="0BFCA60A" w14:textId="77777777" w:rsidR="002A6BCE" w:rsidRDefault="002A6BCE" w:rsidP="00B51817">
            <w:r>
              <w:t>General Fund</w:t>
            </w:r>
          </w:p>
        </w:tc>
        <w:tc>
          <w:tcPr>
            <w:tcW w:w="4428" w:type="dxa"/>
          </w:tcPr>
          <w:p w14:paraId="767A9543" w14:textId="035DD85A" w:rsidR="002A6BCE" w:rsidRDefault="002A6BCE" w:rsidP="00B51817">
            <w:r>
              <w:t xml:space="preserve">$      </w:t>
            </w:r>
            <w:r w:rsidR="00FF7DDA">
              <w:t>25,604.17</w:t>
            </w:r>
          </w:p>
        </w:tc>
      </w:tr>
      <w:tr w:rsidR="002A6BCE" w14:paraId="5B12B2B5" w14:textId="77777777" w:rsidTr="00B51817">
        <w:tc>
          <w:tcPr>
            <w:tcW w:w="4428" w:type="dxa"/>
          </w:tcPr>
          <w:p w14:paraId="0D36DC86" w14:textId="77777777" w:rsidR="002A6BCE" w:rsidRDefault="002A6BCE" w:rsidP="00B51817">
            <w:r>
              <w:t>Park Fund</w:t>
            </w:r>
          </w:p>
        </w:tc>
        <w:tc>
          <w:tcPr>
            <w:tcW w:w="4428" w:type="dxa"/>
          </w:tcPr>
          <w:p w14:paraId="0CB6C791" w14:textId="5797A548" w:rsidR="002A6BCE" w:rsidRDefault="002A6BCE" w:rsidP="00B51817">
            <w:r>
              <w:t xml:space="preserve">$        </w:t>
            </w:r>
            <w:r w:rsidR="00FF7DDA">
              <w:t>1,956.98</w:t>
            </w:r>
          </w:p>
        </w:tc>
      </w:tr>
      <w:tr w:rsidR="002A6BCE" w14:paraId="11B36001" w14:textId="77777777" w:rsidTr="00B51817">
        <w:tc>
          <w:tcPr>
            <w:tcW w:w="4428" w:type="dxa"/>
          </w:tcPr>
          <w:p w14:paraId="775EA9F5" w14:textId="77777777" w:rsidR="002A6BCE" w:rsidRDefault="002A6BCE" w:rsidP="00B51817">
            <w:r>
              <w:t>Resort District</w:t>
            </w:r>
          </w:p>
        </w:tc>
        <w:tc>
          <w:tcPr>
            <w:tcW w:w="4428" w:type="dxa"/>
          </w:tcPr>
          <w:p w14:paraId="05AB24E7" w14:textId="5E6E60F3" w:rsidR="002A6BCE" w:rsidRDefault="002A6BCE" w:rsidP="00B51817">
            <w:r>
              <w:t xml:space="preserve">$        </w:t>
            </w:r>
            <w:r w:rsidR="00FF7DDA">
              <w:t>3,383.33</w:t>
            </w:r>
          </w:p>
        </w:tc>
      </w:tr>
      <w:tr w:rsidR="002A6BCE" w14:paraId="36AD8FF9" w14:textId="77777777" w:rsidTr="00B51817">
        <w:tc>
          <w:tcPr>
            <w:tcW w:w="4428" w:type="dxa"/>
          </w:tcPr>
          <w:p w14:paraId="2976AEAD" w14:textId="77777777" w:rsidR="002A6BCE" w:rsidRDefault="002A6BCE" w:rsidP="00B51817">
            <w:r>
              <w:t>Water District</w:t>
            </w:r>
          </w:p>
        </w:tc>
        <w:tc>
          <w:tcPr>
            <w:tcW w:w="4428" w:type="dxa"/>
          </w:tcPr>
          <w:p w14:paraId="4917F20C" w14:textId="77777777" w:rsidR="002A6BCE" w:rsidRDefault="002A6BCE" w:rsidP="00B51817">
            <w:r>
              <w:t>$               0.00</w:t>
            </w:r>
          </w:p>
        </w:tc>
      </w:tr>
      <w:tr w:rsidR="002A6BCE" w14:paraId="345CF3FD" w14:textId="77777777" w:rsidTr="00B51817">
        <w:tc>
          <w:tcPr>
            <w:tcW w:w="4428" w:type="dxa"/>
          </w:tcPr>
          <w:p w14:paraId="3B792696" w14:textId="77777777" w:rsidR="002A6BCE" w:rsidRDefault="002A6BCE" w:rsidP="00B51817">
            <w:r>
              <w:t>EOLWPAP</w:t>
            </w:r>
          </w:p>
        </w:tc>
        <w:tc>
          <w:tcPr>
            <w:tcW w:w="4428" w:type="dxa"/>
          </w:tcPr>
          <w:p w14:paraId="31CA2E3F" w14:textId="0E93C22A" w:rsidR="002A6BCE" w:rsidRDefault="002A6BCE" w:rsidP="00B51817">
            <w:r>
              <w:t xml:space="preserve">$      </w:t>
            </w:r>
            <w:r w:rsidR="00CC4B1C">
              <w:t>52,882.74</w:t>
            </w:r>
          </w:p>
        </w:tc>
      </w:tr>
      <w:tr w:rsidR="002A6BCE" w14:paraId="25304CD7" w14:textId="77777777" w:rsidTr="00B51817">
        <w:tc>
          <w:tcPr>
            <w:tcW w:w="4428" w:type="dxa"/>
          </w:tcPr>
          <w:p w14:paraId="6D09073A" w14:textId="77777777" w:rsidR="002A6BCE" w:rsidRDefault="002A6BCE" w:rsidP="00B51817">
            <w:r>
              <w:t>EOL Facilities Project</w:t>
            </w:r>
          </w:p>
        </w:tc>
        <w:tc>
          <w:tcPr>
            <w:tcW w:w="4428" w:type="dxa"/>
          </w:tcPr>
          <w:p w14:paraId="0E671F81" w14:textId="1412491D" w:rsidR="002A6BCE" w:rsidRDefault="002A6BCE" w:rsidP="00B51817">
            <w:r>
              <w:t xml:space="preserve">$      </w:t>
            </w:r>
            <w:r w:rsidR="00CC4B1C">
              <w:t>13,313.86</w:t>
            </w:r>
          </w:p>
        </w:tc>
      </w:tr>
      <w:tr w:rsidR="002A6BCE" w14:paraId="39A5F05B" w14:textId="77777777" w:rsidTr="00B51817">
        <w:tc>
          <w:tcPr>
            <w:tcW w:w="4428" w:type="dxa"/>
          </w:tcPr>
          <w:p w14:paraId="490097B1" w14:textId="77777777" w:rsidR="002A6BCE" w:rsidRDefault="002A6BCE" w:rsidP="00B51817">
            <w:r>
              <w:t>HCR – Welcome Center</w:t>
            </w:r>
          </w:p>
        </w:tc>
        <w:tc>
          <w:tcPr>
            <w:tcW w:w="4428" w:type="dxa"/>
          </w:tcPr>
          <w:p w14:paraId="36C834FF" w14:textId="718DED82" w:rsidR="002A6BCE" w:rsidRDefault="002A6BCE" w:rsidP="00B51817">
            <w:r>
              <w:t xml:space="preserve">$    </w:t>
            </w:r>
            <w:r w:rsidR="00CC4B1C">
              <w:t>205,333.87</w:t>
            </w:r>
          </w:p>
        </w:tc>
      </w:tr>
      <w:tr w:rsidR="002A6BCE" w14:paraId="209316D5" w14:textId="77777777" w:rsidTr="00B51817">
        <w:tc>
          <w:tcPr>
            <w:tcW w:w="4428" w:type="dxa"/>
          </w:tcPr>
          <w:p w14:paraId="2E02A51B" w14:textId="77777777" w:rsidR="002A6BCE" w:rsidRDefault="002A6BCE" w:rsidP="00B51817">
            <w:r>
              <w:t>SBSD</w:t>
            </w:r>
          </w:p>
        </w:tc>
        <w:tc>
          <w:tcPr>
            <w:tcW w:w="4428" w:type="dxa"/>
          </w:tcPr>
          <w:p w14:paraId="3684D2AD" w14:textId="4052F5B2" w:rsidR="002A6BCE" w:rsidRDefault="002A6BCE" w:rsidP="00B51817">
            <w:r>
              <w:t xml:space="preserve">$          </w:t>
            </w:r>
            <w:r w:rsidR="00CC4B1C">
              <w:t xml:space="preserve">    </w:t>
            </w:r>
            <w:r>
              <w:t xml:space="preserve"> </w:t>
            </w:r>
            <w:r w:rsidR="00CC4B1C">
              <w:t>0.00</w:t>
            </w:r>
          </w:p>
        </w:tc>
      </w:tr>
      <w:tr w:rsidR="002A6BCE" w14:paraId="6D97BFA9" w14:textId="77777777" w:rsidTr="00B51817">
        <w:tc>
          <w:tcPr>
            <w:tcW w:w="4428" w:type="dxa"/>
          </w:tcPr>
          <w:p w14:paraId="45DFB701" w14:textId="77777777" w:rsidR="002A6BCE" w:rsidRPr="0046190D" w:rsidRDefault="002A6BCE" w:rsidP="00B51817">
            <w:pPr>
              <w:rPr>
                <w:b/>
              </w:rPr>
            </w:pPr>
            <w:r w:rsidRPr="0046190D">
              <w:rPr>
                <w:b/>
              </w:rPr>
              <w:t>Total</w:t>
            </w:r>
          </w:p>
        </w:tc>
        <w:tc>
          <w:tcPr>
            <w:tcW w:w="4428" w:type="dxa"/>
          </w:tcPr>
          <w:p w14:paraId="327C8219" w14:textId="2FCE4895" w:rsidR="002A6BCE" w:rsidRPr="0046190D" w:rsidRDefault="002A6BCE" w:rsidP="00B51817">
            <w:pPr>
              <w:rPr>
                <w:b/>
              </w:rPr>
            </w:pPr>
            <w:r w:rsidRPr="0046190D">
              <w:rPr>
                <w:b/>
              </w:rPr>
              <w:t xml:space="preserve">$  </w:t>
            </w:r>
            <w:r>
              <w:rPr>
                <w:b/>
              </w:rPr>
              <w:t xml:space="preserve">  </w:t>
            </w:r>
            <w:r w:rsidR="00CC4B1C">
              <w:rPr>
                <w:b/>
              </w:rPr>
              <w:t>302,474.95</w:t>
            </w:r>
          </w:p>
        </w:tc>
      </w:tr>
    </w:tbl>
    <w:p w14:paraId="4AA8877E" w14:textId="77777777" w:rsidR="004402B1" w:rsidRPr="000B7AC6" w:rsidRDefault="004402B1" w:rsidP="004402B1">
      <w:pPr>
        <w:rPr>
          <w:sz w:val="28"/>
        </w:rPr>
      </w:pPr>
    </w:p>
    <w:p w14:paraId="3E62D1C7" w14:textId="6E279858" w:rsidR="00956378" w:rsidRDefault="004402B1" w:rsidP="004402B1">
      <w:bookmarkStart w:id="0" w:name="_Hlk77332517"/>
      <w:r>
        <w:t>Motion</w:t>
      </w:r>
      <w:r w:rsidR="009A74C4">
        <w:t xml:space="preserve"> was</w:t>
      </w:r>
      <w:r>
        <w:t xml:space="preserve"> made by Trustee</w:t>
      </w:r>
      <w:r w:rsidR="00AD6D12">
        <w:t xml:space="preserve"> </w:t>
      </w:r>
      <w:r w:rsidR="00CC4B1C">
        <w:t>Ferriter</w:t>
      </w:r>
      <w:r>
        <w:t xml:space="preserve"> and seconded by Trustee </w:t>
      </w:r>
      <w:r w:rsidR="005271C8">
        <w:t>Mackay</w:t>
      </w:r>
      <w:r>
        <w:t xml:space="preserve"> to approve </w:t>
      </w:r>
      <w:r w:rsidR="00AD6D12">
        <w:t xml:space="preserve">the </w:t>
      </w:r>
      <w:r>
        <w:t>payment of all bills to be paid from</w:t>
      </w:r>
      <w:r w:rsidR="00375095">
        <w:t xml:space="preserve"> </w:t>
      </w:r>
      <w:r w:rsidR="00CC4B1C">
        <w:t>April 16, 2024</w:t>
      </w:r>
      <w:r>
        <w:t xml:space="preserve"> </w:t>
      </w:r>
      <w:r w:rsidR="00AA62AB">
        <w:t xml:space="preserve">through </w:t>
      </w:r>
      <w:r w:rsidR="00CC4B1C">
        <w:t>May 6, 2024</w:t>
      </w:r>
      <w:r w:rsidR="00AA62AB">
        <w:t xml:space="preserve"> </w:t>
      </w:r>
      <w:r>
        <w:t>in the am</w:t>
      </w:r>
      <w:r w:rsidR="005E253E">
        <w:t xml:space="preserve">ount of </w:t>
      </w:r>
      <w:r w:rsidR="00F00B94">
        <w:t>$</w:t>
      </w:r>
      <w:r w:rsidR="00CC4B1C">
        <w:t>302,474.95</w:t>
      </w:r>
      <w:r w:rsidR="003A757B">
        <w:t xml:space="preserve"> </w:t>
      </w:r>
      <w:r>
        <w:t xml:space="preserve">as presented and reviewed by the Village Board of Trustees. </w:t>
      </w:r>
    </w:p>
    <w:p w14:paraId="7016936F" w14:textId="77777777" w:rsidR="00956378" w:rsidRDefault="00956378" w:rsidP="004402B1"/>
    <w:p w14:paraId="34177308" w14:textId="052C6468" w:rsidR="004402B1" w:rsidRDefault="004402B1" w:rsidP="004402B1">
      <w:r>
        <w:t>Carried as follows:</w:t>
      </w:r>
    </w:p>
    <w:p w14:paraId="796030F9" w14:textId="77777777" w:rsidR="005271C8" w:rsidRDefault="005271C8" w:rsidP="005271C8">
      <w:bookmarkStart w:id="1" w:name="_Hlk65233218"/>
      <w:bookmarkEnd w:id="0"/>
    </w:p>
    <w:p w14:paraId="64F2BA5F" w14:textId="77777777" w:rsidR="00CC4B1C" w:rsidRDefault="00CC4B1C" w:rsidP="00CC4B1C">
      <w:r>
        <w:t>Trustee Daily</w:t>
      </w:r>
      <w:r>
        <w:tab/>
      </w:r>
      <w:r>
        <w:tab/>
      </w:r>
      <w:r>
        <w:tab/>
        <w:t>Absent</w:t>
      </w:r>
      <w:r>
        <w:tab/>
      </w:r>
      <w:r>
        <w:tab/>
      </w:r>
      <w:r>
        <w:tab/>
        <w:t>Trustee Mackay</w:t>
      </w:r>
      <w:r>
        <w:tab/>
        <w:t>Aye</w:t>
      </w:r>
    </w:p>
    <w:p w14:paraId="4EE4AC3F" w14:textId="77777777" w:rsidR="00CC4B1C" w:rsidRPr="00EF3CDB" w:rsidRDefault="00CC4B1C" w:rsidP="00CC4B1C">
      <w:r>
        <w:t>Trustee Ferriter</w:t>
      </w:r>
      <w:r>
        <w:tab/>
      </w:r>
      <w:r>
        <w:tab/>
        <w:t>Aye</w:t>
      </w:r>
      <w:r>
        <w:tab/>
      </w:r>
      <w:r>
        <w:tab/>
      </w:r>
      <w:r>
        <w:tab/>
        <w:t>Trustee Lawrence</w:t>
      </w:r>
      <w:r>
        <w:tab/>
        <w:t>Aye</w:t>
      </w:r>
    </w:p>
    <w:p w14:paraId="5B1AAFDA" w14:textId="77777777" w:rsidR="00CC4B1C" w:rsidRDefault="00CC4B1C">
      <w:pPr>
        <w:rPr>
          <w:b/>
        </w:rPr>
      </w:pPr>
    </w:p>
    <w:p w14:paraId="4389E578" w14:textId="35B0CFA5" w:rsidR="000E520F" w:rsidRPr="00956378" w:rsidRDefault="00541E7C">
      <w:r>
        <w:rPr>
          <w:b/>
        </w:rPr>
        <w:t>Michael Sayles – Village Administrator</w:t>
      </w:r>
    </w:p>
    <w:p w14:paraId="1C35004B" w14:textId="77777777" w:rsidR="00956378" w:rsidRPr="002D4483" w:rsidRDefault="00956378" w:rsidP="00956378">
      <w:pPr>
        <w:rPr>
          <w:sz w:val="20"/>
        </w:rPr>
      </w:pPr>
    </w:p>
    <w:p w14:paraId="3858EC9A" w14:textId="1F3FC1C8" w:rsidR="008F0867" w:rsidRDefault="008F0867" w:rsidP="0088204F">
      <w:pPr>
        <w:numPr>
          <w:ilvl w:val="0"/>
          <w:numId w:val="4"/>
        </w:numPr>
      </w:pPr>
      <w:r>
        <w:t xml:space="preserve">Michael updated the Village Board on the </w:t>
      </w:r>
      <w:r w:rsidR="00CC4B1C">
        <w:t>loader for the DPW</w:t>
      </w:r>
      <w:r>
        <w:t xml:space="preserve">.  The </w:t>
      </w:r>
      <w:r w:rsidR="00CC4B1C">
        <w:t>loader has been ordered and expected delivery is in July.</w:t>
      </w:r>
    </w:p>
    <w:p w14:paraId="4679A1FE" w14:textId="54545BF7" w:rsidR="009234C9" w:rsidRDefault="00AE6DF2" w:rsidP="0088204F">
      <w:pPr>
        <w:numPr>
          <w:ilvl w:val="0"/>
          <w:numId w:val="4"/>
        </w:numPr>
      </w:pPr>
      <w:r>
        <w:t>The pads for the benches in Memorial Park are being poured tomorrow, May 7, 2024 and the lights will be installed later in the week.</w:t>
      </w:r>
    </w:p>
    <w:p w14:paraId="43486324" w14:textId="488358D1" w:rsidR="009234C9" w:rsidRDefault="00AE6DF2" w:rsidP="00956378">
      <w:pPr>
        <w:numPr>
          <w:ilvl w:val="0"/>
          <w:numId w:val="4"/>
        </w:numPr>
      </w:pPr>
      <w:r>
        <w:t>The Hometown Hero banners will be delivered next week and the DPW will be getting them hung on the poles.</w:t>
      </w:r>
    </w:p>
    <w:p w14:paraId="4B103C10" w14:textId="7BC9A14F" w:rsidR="004317C3" w:rsidRDefault="00AE6DF2" w:rsidP="00956378">
      <w:pPr>
        <w:numPr>
          <w:ilvl w:val="0"/>
          <w:numId w:val="4"/>
        </w:numPr>
      </w:pPr>
      <w:r>
        <w:t>The new mooring signs from the NYS Canal Authority are up with the current regulations.  As a reminder, the NYS Regulations are 48 hours a month and the Village allows 3 days per week.</w:t>
      </w:r>
    </w:p>
    <w:p w14:paraId="48DCFF70" w14:textId="290DD185" w:rsidR="001F6363" w:rsidRDefault="00AE6DF2" w:rsidP="00956378">
      <w:pPr>
        <w:numPr>
          <w:ilvl w:val="0"/>
          <w:numId w:val="4"/>
        </w:numPr>
      </w:pPr>
      <w:r>
        <w:t>Michael updated the board on NY Class which is a New York Cooperative Asset Management Group similar to a Credit Union.  The Village has an opportunity to open accounts with NY Class at 5%</w:t>
      </w:r>
      <w:r w:rsidR="001A45AC">
        <w:t>+</w:t>
      </w:r>
      <w:r>
        <w:t xml:space="preserve"> interest.  With the funding coming in for the DPW and Welcome Center, and the Wastewater Treatment Plant upgrades, he feels this is a great opportunity to make extra funding on the money we will be borrowing.  NYS endorses NY Class and uses them and there are well received.  There was question as if Adirondack Bank will match the percentage of interest as they are our current bank the Village uses.  The Village Board decided to defer the decision to the next meeting on May 20, 2024.  The Clerk’s Office will reach out to Adirondack Bank in the meantime.</w:t>
      </w:r>
    </w:p>
    <w:p w14:paraId="61404C6B" w14:textId="0EBD042F" w:rsidR="004317C3" w:rsidRDefault="004317C3" w:rsidP="00956378">
      <w:pPr>
        <w:numPr>
          <w:ilvl w:val="0"/>
          <w:numId w:val="4"/>
        </w:numPr>
      </w:pPr>
      <w:r>
        <w:t xml:space="preserve">Michael </w:t>
      </w:r>
      <w:r w:rsidR="009A74C4">
        <w:t>provided</w:t>
      </w:r>
      <w:r w:rsidR="002F232D">
        <w:t xml:space="preserve"> a </w:t>
      </w:r>
      <w:r w:rsidR="00AE6DF2">
        <w:t xml:space="preserve">quote to the board from Sheridan Engineering for the design of the three </w:t>
      </w:r>
      <w:r w:rsidR="00F70FF8">
        <w:t xml:space="preserve">bathhouses in the amount of $24,000, and reminded the board </w:t>
      </w:r>
      <w:r w:rsidR="00AE6DF2">
        <w:t xml:space="preserve">that </w:t>
      </w:r>
      <w:r w:rsidR="00F70FF8">
        <w:t xml:space="preserve">the design was part of this year’s.  Once the design is complete, the Village will be able to send the project out for bid. The restrooms will be located on the canal, VanDerlinde Park and Main St. Park.  Trustee Lawrence commented that these </w:t>
      </w:r>
      <w:r w:rsidR="00F70FF8">
        <w:lastRenderedPageBreak/>
        <w:t>are very much needed and feels the board needs to take action on getting this started.</w:t>
      </w:r>
    </w:p>
    <w:p w14:paraId="62C6ADF5" w14:textId="77777777" w:rsidR="00F70FF8" w:rsidRDefault="00F70FF8" w:rsidP="00F70FF8"/>
    <w:p w14:paraId="27CC438E" w14:textId="76C1310D" w:rsidR="00F70FF8" w:rsidRDefault="00F70FF8" w:rsidP="00F70FF8">
      <w:r>
        <w:t>Motion was made by Trustee Mackay and seconded by Trustee Lawrence to approve the quote for the design of the three bathhouses for $24,000 by Sheridan Engineering.</w:t>
      </w:r>
    </w:p>
    <w:p w14:paraId="46866E6F" w14:textId="77777777" w:rsidR="00F70FF8" w:rsidRDefault="00F70FF8" w:rsidP="00F70FF8"/>
    <w:p w14:paraId="3246C4F2" w14:textId="77777777" w:rsidR="00F70FF8" w:rsidRDefault="00F70FF8" w:rsidP="00F70FF8">
      <w:r>
        <w:t>Carried as follows:</w:t>
      </w:r>
    </w:p>
    <w:p w14:paraId="5FFE531A" w14:textId="77777777" w:rsidR="00F70FF8" w:rsidRDefault="00F70FF8" w:rsidP="00F70FF8"/>
    <w:p w14:paraId="3AC6E875" w14:textId="77777777" w:rsidR="00F70FF8" w:rsidRDefault="00F70FF8" w:rsidP="00F70FF8">
      <w:r>
        <w:t>Trustee Daily</w:t>
      </w:r>
      <w:r>
        <w:tab/>
      </w:r>
      <w:r>
        <w:tab/>
      </w:r>
      <w:r>
        <w:tab/>
        <w:t>Absent</w:t>
      </w:r>
      <w:r>
        <w:tab/>
      </w:r>
      <w:r>
        <w:tab/>
      </w:r>
      <w:r>
        <w:tab/>
        <w:t>Trustee Mackay</w:t>
      </w:r>
      <w:r>
        <w:tab/>
        <w:t>Aye</w:t>
      </w:r>
    </w:p>
    <w:p w14:paraId="7BD0AC70" w14:textId="77777777" w:rsidR="00F70FF8" w:rsidRPr="00EF3CDB" w:rsidRDefault="00F70FF8" w:rsidP="00F70FF8">
      <w:r>
        <w:t>Trustee Ferriter</w:t>
      </w:r>
      <w:r>
        <w:tab/>
      </w:r>
      <w:r>
        <w:tab/>
        <w:t>Aye</w:t>
      </w:r>
      <w:r>
        <w:tab/>
      </w:r>
      <w:r>
        <w:tab/>
      </w:r>
      <w:r>
        <w:tab/>
        <w:t>Trustee Lawrence</w:t>
      </w:r>
      <w:r>
        <w:tab/>
        <w:t>Aye</w:t>
      </w:r>
    </w:p>
    <w:p w14:paraId="0FEDD666" w14:textId="77777777" w:rsidR="00F70FF8" w:rsidRDefault="00F70FF8" w:rsidP="00F70FF8"/>
    <w:p w14:paraId="08800994" w14:textId="77777777" w:rsidR="00F70FF8" w:rsidRDefault="00F70FF8" w:rsidP="00F70FF8"/>
    <w:p w14:paraId="12A6789B" w14:textId="7D84E3EB" w:rsidR="00F70FF8" w:rsidRDefault="00F70FF8" w:rsidP="00F70FF8">
      <w:pPr>
        <w:numPr>
          <w:ilvl w:val="0"/>
          <w:numId w:val="4"/>
        </w:numPr>
      </w:pPr>
      <w:r>
        <w:t>Michael reported he has received two quotes for the renovation of the bandstand in Main St. Park.  He received a quote from Dixon</w:t>
      </w:r>
      <w:r w:rsidR="001F63D4">
        <w:t xml:space="preserve"> Building Company and EIF Construction</w:t>
      </w:r>
      <w:r w:rsidR="00B445CD">
        <w:t>. The low bidder was Dixon Building Company.  Michael did report that Oneida County has agreed to pay for half of the renovation.  Michael is requesting the board to move forward with the renovation of the Bandstand.</w:t>
      </w:r>
    </w:p>
    <w:p w14:paraId="51A5D05D" w14:textId="77777777" w:rsidR="00B445CD" w:rsidRDefault="00B445CD" w:rsidP="00B445CD"/>
    <w:p w14:paraId="0AB4DEEC" w14:textId="77B2E97A" w:rsidR="00B445CD" w:rsidRDefault="00B445CD" w:rsidP="00B445CD">
      <w:r>
        <w:t>Motion was made by Trustee Ferriter and seconded by Trustee Lawrence to accept and award the bid to the lowest bidder, Dixon Building Company for the renovation of the bandstand in Main St. Park.</w:t>
      </w:r>
    </w:p>
    <w:p w14:paraId="0227C561" w14:textId="77777777" w:rsidR="00B445CD" w:rsidRDefault="00B445CD" w:rsidP="00B445CD"/>
    <w:p w14:paraId="32A58583" w14:textId="25B3EA14" w:rsidR="00B445CD" w:rsidRDefault="00B445CD" w:rsidP="00B445CD">
      <w:r>
        <w:t>Carried as follows:</w:t>
      </w:r>
    </w:p>
    <w:p w14:paraId="12FFB641" w14:textId="77777777" w:rsidR="00B445CD" w:rsidRDefault="00B445CD" w:rsidP="00B445CD">
      <w:pPr>
        <w:ind w:left="360"/>
      </w:pPr>
    </w:p>
    <w:p w14:paraId="76FF8FE9" w14:textId="77777777" w:rsidR="00B445CD" w:rsidRDefault="00B445CD" w:rsidP="00B445CD">
      <w:r>
        <w:t>Trustee Daily</w:t>
      </w:r>
      <w:r>
        <w:tab/>
      </w:r>
      <w:r>
        <w:tab/>
      </w:r>
      <w:r>
        <w:tab/>
        <w:t>Absent</w:t>
      </w:r>
      <w:r>
        <w:tab/>
      </w:r>
      <w:r>
        <w:tab/>
      </w:r>
      <w:r>
        <w:tab/>
        <w:t>Trustee Mackay</w:t>
      </w:r>
      <w:r>
        <w:tab/>
        <w:t>Aye</w:t>
      </w:r>
    </w:p>
    <w:p w14:paraId="4540D59B" w14:textId="77777777" w:rsidR="00B445CD" w:rsidRPr="00EF3CDB" w:rsidRDefault="00B445CD" w:rsidP="00B445CD">
      <w:r>
        <w:t>Trustee Ferriter</w:t>
      </w:r>
      <w:r>
        <w:tab/>
      </w:r>
      <w:r>
        <w:tab/>
        <w:t>Aye</w:t>
      </w:r>
      <w:r>
        <w:tab/>
      </w:r>
      <w:r>
        <w:tab/>
      </w:r>
      <w:r>
        <w:tab/>
        <w:t>Trustee Lawrence</w:t>
      </w:r>
      <w:r>
        <w:tab/>
        <w:t>Aye</w:t>
      </w:r>
    </w:p>
    <w:p w14:paraId="634F6DCE" w14:textId="77777777" w:rsidR="00B445CD" w:rsidRDefault="00B445CD" w:rsidP="00B445CD">
      <w:pPr>
        <w:ind w:left="360"/>
      </w:pPr>
    </w:p>
    <w:p w14:paraId="4F51E669" w14:textId="77777777" w:rsidR="00B445CD" w:rsidRDefault="00B445CD" w:rsidP="00B445CD"/>
    <w:p w14:paraId="4471E1F7" w14:textId="6F5FC380" w:rsidR="001F6363" w:rsidRDefault="001F6363" w:rsidP="00956378">
      <w:pPr>
        <w:numPr>
          <w:ilvl w:val="0"/>
          <w:numId w:val="4"/>
        </w:numPr>
      </w:pPr>
      <w:r>
        <w:t xml:space="preserve">Trustee </w:t>
      </w:r>
      <w:r w:rsidR="00B445CD">
        <w:t>Mackay</w:t>
      </w:r>
      <w:r>
        <w:t xml:space="preserve"> </w:t>
      </w:r>
      <w:r w:rsidR="00B445CD">
        <w:t>inquired when the Village will be getting new trees.  Michael replied when Oneida County comes out with their grant applications for the trees, we will apply.  The Village may want to consider purchasing and planting a few to plant in the fall which is the best time to plant trees.</w:t>
      </w:r>
    </w:p>
    <w:p w14:paraId="5FF6A8BB" w14:textId="340EB34B" w:rsidR="001F6363" w:rsidRDefault="00B445CD" w:rsidP="00956378">
      <w:pPr>
        <w:numPr>
          <w:ilvl w:val="0"/>
          <w:numId w:val="4"/>
        </w:numPr>
      </w:pPr>
      <w:r>
        <w:t xml:space="preserve">Mayor Sullivan brought up the NY SWIMS initiative for municipal swimming facilities in underserved communities.  </w:t>
      </w:r>
      <w:r w:rsidR="00AE2CB3">
        <w:t xml:space="preserve">The grant application will open June 13, 2024 and must be submitted by </w:t>
      </w:r>
      <w:r>
        <w:t>July 12, 2024 is the deadline. $50,000 to $10 million to acquire, design, construct or reconstruct facilities, provide major renovations, improvements and modernization or rehabilitation</w:t>
      </w:r>
      <w:r w:rsidR="00AE2CB3">
        <w:t xml:space="preserve"> of swimming facilities and natural swimming areas. </w:t>
      </w:r>
      <w:r>
        <w:t xml:space="preserve"> Micheal indicated he will do some research on the </w:t>
      </w:r>
      <w:r w:rsidR="00AE2CB3">
        <w:t>initiative</w:t>
      </w:r>
      <w:r>
        <w:t>.</w:t>
      </w:r>
    </w:p>
    <w:p w14:paraId="7A0BB423" w14:textId="77777777" w:rsidR="00AE2CB3" w:rsidRDefault="00AE2CB3" w:rsidP="00AE2CB3"/>
    <w:p w14:paraId="65672DBD" w14:textId="58FC7DCD" w:rsidR="00AE2CB3" w:rsidRDefault="00AE2CB3" w:rsidP="00AE2CB3">
      <w:pPr>
        <w:rPr>
          <w:b/>
          <w:bCs/>
        </w:rPr>
      </w:pPr>
      <w:r w:rsidRPr="00AE2CB3">
        <w:rPr>
          <w:b/>
          <w:bCs/>
        </w:rPr>
        <w:t>Joe Rowlands – Tug Hill Commission</w:t>
      </w:r>
    </w:p>
    <w:p w14:paraId="7EDA52CB" w14:textId="77777777" w:rsidR="00AE2CB3" w:rsidRDefault="00AE2CB3" w:rsidP="00AE2CB3">
      <w:pPr>
        <w:rPr>
          <w:b/>
          <w:bCs/>
        </w:rPr>
      </w:pPr>
    </w:p>
    <w:p w14:paraId="63AAA78E" w14:textId="2062D96F" w:rsidR="00AE2CB3" w:rsidRPr="00AE2CB3" w:rsidRDefault="00AE2CB3" w:rsidP="00AE2CB3">
      <w:pPr>
        <w:pStyle w:val="ListParagraph"/>
        <w:numPr>
          <w:ilvl w:val="0"/>
          <w:numId w:val="14"/>
        </w:numPr>
      </w:pPr>
      <w:r w:rsidRPr="00AE2CB3">
        <w:t>Updated and informed the board on upcoming training opportunities and announcements</w:t>
      </w:r>
    </w:p>
    <w:p w14:paraId="557BE0D7" w14:textId="77777777" w:rsidR="00250FC4" w:rsidRDefault="00250FC4" w:rsidP="000A0E3E">
      <w:pPr>
        <w:rPr>
          <w:b/>
        </w:rPr>
      </w:pPr>
    </w:p>
    <w:p w14:paraId="72BE8BBB" w14:textId="77777777" w:rsidR="000A0E3E" w:rsidRPr="00FA2A27" w:rsidRDefault="000A0E3E" w:rsidP="000A0E3E"/>
    <w:p w14:paraId="0C6D86C7" w14:textId="77777777" w:rsidR="00531948" w:rsidRDefault="001468B8" w:rsidP="008D2EE2">
      <w:pPr>
        <w:rPr>
          <w:b/>
        </w:rPr>
      </w:pPr>
      <w:r w:rsidRPr="00AE2CB3">
        <w:rPr>
          <w:b/>
        </w:rPr>
        <w:lastRenderedPageBreak/>
        <w:t>Patrick Go</w:t>
      </w:r>
      <w:r>
        <w:rPr>
          <w:b/>
        </w:rPr>
        <w:t>odenow – SVBRA</w:t>
      </w:r>
    </w:p>
    <w:p w14:paraId="60D83EA2" w14:textId="77777777" w:rsidR="001468B8" w:rsidRPr="002D4483" w:rsidRDefault="001468B8" w:rsidP="008D2EE2">
      <w:pPr>
        <w:rPr>
          <w:b/>
          <w:sz w:val="20"/>
        </w:rPr>
      </w:pPr>
    </w:p>
    <w:p w14:paraId="62E7AB7C" w14:textId="27B30180" w:rsidR="00F53719" w:rsidRDefault="00AE2CB3" w:rsidP="001F6363">
      <w:pPr>
        <w:pStyle w:val="ListParagraph"/>
        <w:numPr>
          <w:ilvl w:val="0"/>
          <w:numId w:val="13"/>
        </w:numPr>
      </w:pPr>
      <w:r>
        <w:t>Pat invited the Village Board and Village Administrator to the Annual Meeting of the Sylvan Verona Beach Resort Association to be held on Tuesday, May 21, 2024 @ 6:00pm at the Oneida Lake Arts and Heritage Center.</w:t>
      </w:r>
    </w:p>
    <w:p w14:paraId="46F6A624" w14:textId="5A60B8A0" w:rsidR="00AE2CB3" w:rsidRDefault="00AE2CB3" w:rsidP="001F6363">
      <w:pPr>
        <w:pStyle w:val="ListParagraph"/>
        <w:numPr>
          <w:ilvl w:val="0"/>
          <w:numId w:val="13"/>
        </w:numPr>
      </w:pPr>
      <w:r>
        <w:t>Pat also asked for approval for the vendors presented for the Independence Day, Pirates Weekend and Jeeps at the Beach vendor shows.</w:t>
      </w:r>
    </w:p>
    <w:p w14:paraId="157BEB18" w14:textId="77777777" w:rsidR="00AE2CB3" w:rsidRDefault="00AE2CB3" w:rsidP="00AE2CB3"/>
    <w:p w14:paraId="16F67684" w14:textId="2C86FFF1" w:rsidR="00AE2CB3" w:rsidRDefault="00AE2CB3" w:rsidP="00AE2CB3">
      <w:r>
        <w:t>Motion was made by Trustee Mackay and seconded by Trustee Ferriter to approve the vendors presented for the Independence Day, Pirates Weekend and Jeeps at the Beach vendor shows.</w:t>
      </w:r>
    </w:p>
    <w:p w14:paraId="1ED14288" w14:textId="77777777" w:rsidR="00AE2CB3" w:rsidRDefault="00AE2CB3" w:rsidP="00AE2CB3"/>
    <w:p w14:paraId="27C5914C" w14:textId="77777777" w:rsidR="00AE2CB3" w:rsidRDefault="00AE2CB3" w:rsidP="00AE2CB3">
      <w:r>
        <w:t>Carried as follows:</w:t>
      </w:r>
    </w:p>
    <w:p w14:paraId="6163D491" w14:textId="77777777" w:rsidR="00AE2CB3" w:rsidRDefault="00AE2CB3" w:rsidP="00AE2CB3">
      <w:pPr>
        <w:ind w:left="360"/>
      </w:pPr>
    </w:p>
    <w:p w14:paraId="4DDEB536" w14:textId="77777777" w:rsidR="00AE2CB3" w:rsidRDefault="00AE2CB3" w:rsidP="00AE2CB3">
      <w:r>
        <w:t>Trustee Daily</w:t>
      </w:r>
      <w:r>
        <w:tab/>
      </w:r>
      <w:r>
        <w:tab/>
      </w:r>
      <w:r>
        <w:tab/>
        <w:t>Absent</w:t>
      </w:r>
      <w:r>
        <w:tab/>
      </w:r>
      <w:r>
        <w:tab/>
      </w:r>
      <w:r>
        <w:tab/>
        <w:t>Trustee Mackay</w:t>
      </w:r>
      <w:r>
        <w:tab/>
        <w:t>Aye</w:t>
      </w:r>
    </w:p>
    <w:p w14:paraId="73DAC017" w14:textId="77777777" w:rsidR="00AE2CB3" w:rsidRPr="00EF3CDB" w:rsidRDefault="00AE2CB3" w:rsidP="00AE2CB3">
      <w:r>
        <w:t>Trustee Ferriter</w:t>
      </w:r>
      <w:r>
        <w:tab/>
      </w:r>
      <w:r>
        <w:tab/>
        <w:t>Aye</w:t>
      </w:r>
      <w:r>
        <w:tab/>
      </w:r>
      <w:r>
        <w:tab/>
      </w:r>
      <w:r>
        <w:tab/>
        <w:t>Trustee Lawrence</w:t>
      </w:r>
      <w:r>
        <w:tab/>
        <w:t>Aye</w:t>
      </w:r>
    </w:p>
    <w:p w14:paraId="510BB96A" w14:textId="77777777" w:rsidR="00AE2CB3" w:rsidRDefault="00AE2CB3" w:rsidP="00AE2CB3"/>
    <w:p w14:paraId="6CAA9DB2" w14:textId="77777777" w:rsidR="001F6363" w:rsidRDefault="001F6363" w:rsidP="001F6363">
      <w:pPr>
        <w:pStyle w:val="ListParagraph"/>
      </w:pPr>
    </w:p>
    <w:p w14:paraId="687093D9" w14:textId="77777777" w:rsidR="00F53719" w:rsidRPr="002D4483" w:rsidRDefault="00F53719" w:rsidP="00F53719">
      <w:pPr>
        <w:rPr>
          <w:sz w:val="20"/>
        </w:rPr>
      </w:pPr>
    </w:p>
    <w:p w14:paraId="41E4D21C" w14:textId="77777777" w:rsidR="00BB5EDB" w:rsidRDefault="00BB5EDB" w:rsidP="00D65B53">
      <w:pPr>
        <w:rPr>
          <w:b/>
        </w:rPr>
      </w:pPr>
      <w:r>
        <w:rPr>
          <w:b/>
        </w:rPr>
        <w:t>Communications:</w:t>
      </w:r>
    </w:p>
    <w:p w14:paraId="025D53B1" w14:textId="77777777" w:rsidR="00BB5EDB" w:rsidRDefault="00BB5EDB" w:rsidP="00D65B53">
      <w:pPr>
        <w:rPr>
          <w:b/>
        </w:rPr>
      </w:pPr>
    </w:p>
    <w:p w14:paraId="516066C5" w14:textId="60EB5601" w:rsidR="00BB5EDB" w:rsidRDefault="00AE2CB3" w:rsidP="00AE2CB3">
      <w:pPr>
        <w:pStyle w:val="ListParagraph"/>
        <w:numPr>
          <w:ilvl w:val="0"/>
          <w:numId w:val="15"/>
        </w:numPr>
        <w:rPr>
          <w:b/>
        </w:rPr>
      </w:pPr>
      <w:r>
        <w:rPr>
          <w:b/>
        </w:rPr>
        <w:t>Jenna Smolinski – Would like to conduct Yoga Classes as follows:</w:t>
      </w:r>
    </w:p>
    <w:p w14:paraId="611D1F83" w14:textId="77777777" w:rsidR="00AE2CB3" w:rsidRDefault="00AE2CB3" w:rsidP="00AE2CB3">
      <w:pPr>
        <w:rPr>
          <w:b/>
        </w:rPr>
      </w:pPr>
    </w:p>
    <w:p w14:paraId="470C07E5" w14:textId="77777777" w:rsidR="00B80940" w:rsidRDefault="00B80940" w:rsidP="00B80940">
      <w:pPr>
        <w:pStyle w:val="ListParagraph"/>
        <w:numPr>
          <w:ilvl w:val="1"/>
          <w:numId w:val="16"/>
        </w:numPr>
        <w:rPr>
          <w:bCs/>
        </w:rPr>
      </w:pPr>
      <w:r w:rsidRPr="00D008EF">
        <w:rPr>
          <w:bCs/>
        </w:rPr>
        <w:t xml:space="preserve">Park </w:t>
      </w:r>
      <w:r>
        <w:rPr>
          <w:bCs/>
        </w:rPr>
        <w:t xml:space="preserve">between Bandstand &amp; Troopers </w:t>
      </w:r>
      <w:r w:rsidRPr="00D008EF">
        <w:rPr>
          <w:bCs/>
        </w:rPr>
        <w:t xml:space="preserve">– </w:t>
      </w:r>
      <w:r>
        <w:rPr>
          <w:bCs/>
        </w:rPr>
        <w:t xml:space="preserve">Sun, </w:t>
      </w:r>
      <w:r w:rsidRPr="00D008EF">
        <w:rPr>
          <w:bCs/>
        </w:rPr>
        <w:t>June 9, 2024 – 8:30am</w:t>
      </w:r>
    </w:p>
    <w:p w14:paraId="3397B505" w14:textId="77777777" w:rsidR="00B80940" w:rsidRDefault="00B80940" w:rsidP="00B80940">
      <w:pPr>
        <w:pStyle w:val="ListParagraph"/>
        <w:numPr>
          <w:ilvl w:val="1"/>
          <w:numId w:val="16"/>
        </w:numPr>
        <w:rPr>
          <w:bCs/>
        </w:rPr>
      </w:pPr>
      <w:r>
        <w:rPr>
          <w:bCs/>
        </w:rPr>
        <w:t>Beach at 15</w:t>
      </w:r>
      <w:r w:rsidRPr="00D008EF">
        <w:rPr>
          <w:bCs/>
          <w:vertAlign w:val="superscript"/>
        </w:rPr>
        <w:t>th</w:t>
      </w:r>
      <w:r>
        <w:rPr>
          <w:bCs/>
        </w:rPr>
        <w:t xml:space="preserve"> Ave. – Sat, June 15, 2024 – 8:30am</w:t>
      </w:r>
    </w:p>
    <w:p w14:paraId="5E085449" w14:textId="77777777" w:rsidR="00B80940" w:rsidRDefault="00B80940" w:rsidP="00B80940">
      <w:pPr>
        <w:pStyle w:val="ListParagraph"/>
        <w:numPr>
          <w:ilvl w:val="1"/>
          <w:numId w:val="16"/>
        </w:numPr>
        <w:rPr>
          <w:bCs/>
        </w:rPr>
      </w:pPr>
      <w:r>
        <w:rPr>
          <w:bCs/>
        </w:rPr>
        <w:t>Beach at 15</w:t>
      </w:r>
      <w:r w:rsidRPr="00D008EF">
        <w:rPr>
          <w:bCs/>
          <w:vertAlign w:val="superscript"/>
        </w:rPr>
        <w:t>th</w:t>
      </w:r>
      <w:r>
        <w:rPr>
          <w:bCs/>
        </w:rPr>
        <w:t xml:space="preserve"> Ave. – Sun, July 7, 2024 – 8:30am</w:t>
      </w:r>
    </w:p>
    <w:p w14:paraId="00965BB3" w14:textId="77777777" w:rsidR="00B80940" w:rsidRPr="00D008EF" w:rsidRDefault="00B80940" w:rsidP="00B80940">
      <w:pPr>
        <w:pStyle w:val="ListParagraph"/>
        <w:numPr>
          <w:ilvl w:val="1"/>
          <w:numId w:val="16"/>
        </w:numPr>
        <w:rPr>
          <w:bCs/>
        </w:rPr>
      </w:pPr>
      <w:r>
        <w:rPr>
          <w:bCs/>
        </w:rPr>
        <w:t>Beach at 15</w:t>
      </w:r>
      <w:r w:rsidRPr="00D008EF">
        <w:rPr>
          <w:bCs/>
          <w:vertAlign w:val="superscript"/>
        </w:rPr>
        <w:t>th</w:t>
      </w:r>
      <w:r>
        <w:rPr>
          <w:bCs/>
        </w:rPr>
        <w:t xml:space="preserve"> Ave. – Sat, July 13, 2024 – 8:30am</w:t>
      </w:r>
    </w:p>
    <w:p w14:paraId="04F4591C" w14:textId="77777777" w:rsidR="00AE2CB3" w:rsidRDefault="00AE2CB3" w:rsidP="00AE2CB3">
      <w:pPr>
        <w:rPr>
          <w:b/>
        </w:rPr>
      </w:pPr>
    </w:p>
    <w:p w14:paraId="27463CFC" w14:textId="0475B88B" w:rsidR="00B80940" w:rsidRPr="00B80940" w:rsidRDefault="00B80940" w:rsidP="00AE2CB3">
      <w:pPr>
        <w:rPr>
          <w:bCs/>
        </w:rPr>
      </w:pPr>
      <w:r w:rsidRPr="00B80940">
        <w:rPr>
          <w:bCs/>
        </w:rPr>
        <w:t>Motion was made by Trustee Mackay and seconded by Trustee Lawrence to approve Jenna Smolinski’s yoga classes as presented.</w:t>
      </w:r>
    </w:p>
    <w:p w14:paraId="23AF4E1C" w14:textId="77777777" w:rsidR="00B80940" w:rsidRDefault="00B80940" w:rsidP="00D65B53">
      <w:pPr>
        <w:rPr>
          <w:b/>
        </w:rPr>
      </w:pPr>
    </w:p>
    <w:p w14:paraId="5A7135E1" w14:textId="77777777" w:rsidR="00B80940" w:rsidRDefault="00B80940" w:rsidP="00B80940">
      <w:r>
        <w:t>Carried as follows:</w:t>
      </w:r>
    </w:p>
    <w:p w14:paraId="442CE60F" w14:textId="77777777" w:rsidR="00B80940" w:rsidRDefault="00B80940" w:rsidP="00B80940">
      <w:pPr>
        <w:ind w:left="360"/>
      </w:pPr>
    </w:p>
    <w:p w14:paraId="0982A7D1" w14:textId="77777777" w:rsidR="00B80940" w:rsidRDefault="00B80940" w:rsidP="00B80940">
      <w:r>
        <w:t>Trustee Daily</w:t>
      </w:r>
      <w:r>
        <w:tab/>
      </w:r>
      <w:r>
        <w:tab/>
      </w:r>
      <w:r>
        <w:tab/>
        <w:t>Absent</w:t>
      </w:r>
      <w:r>
        <w:tab/>
      </w:r>
      <w:r>
        <w:tab/>
      </w:r>
      <w:r>
        <w:tab/>
        <w:t>Trustee Mackay</w:t>
      </w:r>
      <w:r>
        <w:tab/>
        <w:t>Aye</w:t>
      </w:r>
    </w:p>
    <w:p w14:paraId="746CB2A6" w14:textId="77777777" w:rsidR="00B80940" w:rsidRPr="00EF3CDB" w:rsidRDefault="00B80940" w:rsidP="00B80940">
      <w:r>
        <w:t>Trustee Ferriter</w:t>
      </w:r>
      <w:r>
        <w:tab/>
      </w:r>
      <w:r>
        <w:tab/>
        <w:t>Aye</w:t>
      </w:r>
      <w:r>
        <w:tab/>
      </w:r>
      <w:r>
        <w:tab/>
      </w:r>
      <w:r>
        <w:tab/>
        <w:t>Trustee Lawrence</w:t>
      </w:r>
      <w:r>
        <w:tab/>
        <w:t>Aye</w:t>
      </w:r>
    </w:p>
    <w:p w14:paraId="090E6D37" w14:textId="77777777" w:rsidR="00B80940" w:rsidRDefault="00B80940" w:rsidP="00B80940"/>
    <w:p w14:paraId="1A7D678F" w14:textId="77777777" w:rsidR="00B80940" w:rsidRDefault="00B80940" w:rsidP="00D65B53">
      <w:pPr>
        <w:rPr>
          <w:b/>
        </w:rPr>
      </w:pPr>
    </w:p>
    <w:p w14:paraId="7A53799E" w14:textId="17545CEB" w:rsidR="00BB5EDB" w:rsidRDefault="00BB5EDB" w:rsidP="00D65B53">
      <w:pPr>
        <w:rPr>
          <w:b/>
        </w:rPr>
      </w:pPr>
      <w:r>
        <w:rPr>
          <w:b/>
        </w:rPr>
        <w:t>Announcements:</w:t>
      </w:r>
    </w:p>
    <w:p w14:paraId="6F6DA260" w14:textId="77777777" w:rsidR="00BB5EDB" w:rsidRDefault="00BB5EDB" w:rsidP="00D65B53">
      <w:pPr>
        <w:rPr>
          <w:b/>
        </w:rPr>
      </w:pPr>
    </w:p>
    <w:p w14:paraId="7DAB544B" w14:textId="6E847948" w:rsidR="008B2EEA" w:rsidRPr="008B2EEA" w:rsidRDefault="008B2EEA" w:rsidP="008B2EEA">
      <w:pPr>
        <w:pStyle w:val="ListParagraph"/>
        <w:numPr>
          <w:ilvl w:val="0"/>
          <w:numId w:val="15"/>
        </w:numPr>
        <w:rPr>
          <w:b/>
        </w:rPr>
      </w:pPr>
      <w:r>
        <w:rPr>
          <w:b/>
        </w:rPr>
        <w:t xml:space="preserve">Mayor Sullivan – </w:t>
      </w:r>
      <w:r>
        <w:rPr>
          <w:bCs/>
        </w:rPr>
        <w:t>Informed the board members that the Town of Vienna has invited them to participate in their Memorial Day parade at 9:00am, he will need an answer soon as the town is waiting for a number of participants.</w:t>
      </w:r>
    </w:p>
    <w:p w14:paraId="5BFB2001" w14:textId="77777777" w:rsidR="00BB5EDB" w:rsidRDefault="00BB5EDB" w:rsidP="00D65B53">
      <w:pPr>
        <w:rPr>
          <w:b/>
        </w:rPr>
      </w:pPr>
    </w:p>
    <w:p w14:paraId="4DFB6E17" w14:textId="77777777" w:rsidR="00631774" w:rsidRDefault="00631774" w:rsidP="00D65B53">
      <w:pPr>
        <w:rPr>
          <w:b/>
        </w:rPr>
      </w:pPr>
    </w:p>
    <w:p w14:paraId="467485FC" w14:textId="77777777" w:rsidR="00631774" w:rsidRDefault="00631774" w:rsidP="00D65B53">
      <w:pPr>
        <w:rPr>
          <w:b/>
        </w:rPr>
      </w:pPr>
    </w:p>
    <w:p w14:paraId="4C07AC31" w14:textId="77777777" w:rsidR="00D65B53" w:rsidRDefault="00D65B53" w:rsidP="00D65B53">
      <w:pPr>
        <w:rPr>
          <w:b/>
        </w:rPr>
      </w:pPr>
      <w:r>
        <w:rPr>
          <w:b/>
        </w:rPr>
        <w:t>Public:</w:t>
      </w:r>
    </w:p>
    <w:p w14:paraId="5D65A7DE" w14:textId="77777777" w:rsidR="00D65B53" w:rsidRDefault="00D65B53" w:rsidP="00D65B53">
      <w:pPr>
        <w:rPr>
          <w:b/>
        </w:rPr>
      </w:pPr>
    </w:p>
    <w:p w14:paraId="6F09FE94" w14:textId="5640CF5E" w:rsidR="000A0E3E" w:rsidRPr="000A0E3E" w:rsidRDefault="00631774" w:rsidP="00631774">
      <w:pPr>
        <w:pStyle w:val="ListParagraph"/>
        <w:numPr>
          <w:ilvl w:val="0"/>
          <w:numId w:val="15"/>
        </w:numPr>
        <w:rPr>
          <w:b/>
        </w:rPr>
      </w:pPr>
      <w:r>
        <w:rPr>
          <w:b/>
        </w:rPr>
        <w:t xml:space="preserve">Kevin Oatman – 1601 Harborview Dr. – </w:t>
      </w:r>
      <w:r>
        <w:rPr>
          <w:bCs/>
        </w:rPr>
        <w:t xml:space="preserve">Mr. Oatman addressed the board with concerns regarding the </w:t>
      </w:r>
      <w:r w:rsidR="004B0031">
        <w:rPr>
          <w:bCs/>
        </w:rPr>
        <w:t xml:space="preserve">relocation of the </w:t>
      </w:r>
      <w:r>
        <w:rPr>
          <w:bCs/>
        </w:rPr>
        <w:t>green waste pile</w:t>
      </w:r>
      <w:r w:rsidR="00B14EB5">
        <w:rPr>
          <w:bCs/>
        </w:rPr>
        <w:t xml:space="preserve"> </w:t>
      </w:r>
      <w:r w:rsidR="00B14EB5">
        <w:rPr>
          <w:bCs/>
        </w:rPr>
        <w:t>as the pile was moved to accommodate the construction of the new DPW garage.</w:t>
      </w:r>
      <w:r w:rsidR="00B14EB5">
        <w:rPr>
          <w:bCs/>
        </w:rPr>
        <w:t xml:space="preserve"> Mr. Oatman’s concerns</w:t>
      </w:r>
      <w:r>
        <w:rPr>
          <w:bCs/>
        </w:rPr>
        <w:t xml:space="preserve"> includ</w:t>
      </w:r>
      <w:r w:rsidR="00B14EB5">
        <w:rPr>
          <w:bCs/>
        </w:rPr>
        <w:t xml:space="preserve">ed location, </w:t>
      </w:r>
      <w:r>
        <w:rPr>
          <w:bCs/>
        </w:rPr>
        <w:t>smell, bugs and dust</w:t>
      </w:r>
      <w:r w:rsidR="00B14EB5">
        <w:rPr>
          <w:bCs/>
        </w:rPr>
        <w:t>.</w:t>
      </w:r>
      <w:r>
        <w:rPr>
          <w:bCs/>
        </w:rPr>
        <w:t xml:space="preserve">  The Mayor informed Mr. Oatman that he has already spoken to the Village Streets Superintendent, Dan Lehmann</w:t>
      </w:r>
      <w:r w:rsidR="00E41551">
        <w:rPr>
          <w:bCs/>
        </w:rPr>
        <w:t>,</w:t>
      </w:r>
      <w:r>
        <w:rPr>
          <w:bCs/>
        </w:rPr>
        <w:t xml:space="preserve"> and they have </w:t>
      </w:r>
      <w:r w:rsidR="00B14EB5">
        <w:rPr>
          <w:bCs/>
        </w:rPr>
        <w:t>a plan in place</w:t>
      </w:r>
      <w:r>
        <w:rPr>
          <w:bCs/>
        </w:rPr>
        <w:t xml:space="preserve"> to not </w:t>
      </w:r>
      <w:r w:rsidR="00E41551">
        <w:rPr>
          <w:bCs/>
        </w:rPr>
        <w:t>add</w:t>
      </w:r>
      <w:r>
        <w:rPr>
          <w:bCs/>
        </w:rPr>
        <w:t xml:space="preserve"> the beach waste (seaweed, dead fish, etc.) in the green waste pile which should eliminate the concerns of smell and bugs. The Village is also installing a fence along the tree line bordering Mr. Oatman’s propert</w:t>
      </w:r>
      <w:r w:rsidR="00FB1959">
        <w:rPr>
          <w:bCs/>
        </w:rPr>
        <w:t xml:space="preserve">y, which should help with </w:t>
      </w:r>
      <w:r w:rsidR="00B14EB5">
        <w:rPr>
          <w:bCs/>
        </w:rPr>
        <w:t xml:space="preserve">any </w:t>
      </w:r>
      <w:r w:rsidR="00FB1959">
        <w:rPr>
          <w:bCs/>
        </w:rPr>
        <w:t>dust.  Mr. Oatman is unhappy with the green waste pile location and would like it moved to a different area completely.  He indicated the Wastewater Treatment Plant would be a better location.  The Village Administrator said that may be a good option in the future, however currently the two</w:t>
      </w:r>
      <w:r w:rsidR="00E41551">
        <w:rPr>
          <w:bCs/>
        </w:rPr>
        <w:t>-</w:t>
      </w:r>
      <w:r w:rsidR="00FB1959">
        <w:rPr>
          <w:bCs/>
        </w:rPr>
        <w:t>year/</w:t>
      </w:r>
      <w:r w:rsidR="00E41551">
        <w:rPr>
          <w:bCs/>
        </w:rPr>
        <w:t>50-million-dollar</w:t>
      </w:r>
      <w:r w:rsidR="00FB1959">
        <w:rPr>
          <w:bCs/>
        </w:rPr>
        <w:t xml:space="preserve"> upgrade is </w:t>
      </w:r>
      <w:r w:rsidR="00E41551">
        <w:rPr>
          <w:bCs/>
        </w:rPr>
        <w:t xml:space="preserve">currently </w:t>
      </w:r>
      <w:r w:rsidR="00FB1959">
        <w:rPr>
          <w:bCs/>
        </w:rPr>
        <w:t xml:space="preserve">beginning and equipment is being mobilized to the WWTP.  </w:t>
      </w:r>
      <w:r w:rsidR="00E41551">
        <w:rPr>
          <w:bCs/>
        </w:rPr>
        <w:t xml:space="preserve">Moving the green waste pile to the WWTP at this time is not possible. </w:t>
      </w:r>
      <w:r w:rsidR="00FB1959">
        <w:rPr>
          <w:bCs/>
        </w:rPr>
        <w:t>The Mayor asked Mr. Oatman to</w:t>
      </w:r>
      <w:r w:rsidR="00E41551">
        <w:rPr>
          <w:bCs/>
        </w:rPr>
        <w:t xml:space="preserve"> give</w:t>
      </w:r>
      <w:r w:rsidR="00FB1959">
        <w:rPr>
          <w:bCs/>
        </w:rPr>
        <w:t xml:space="preserve"> their </w:t>
      </w:r>
      <w:r w:rsidR="00B14EB5">
        <w:rPr>
          <w:bCs/>
        </w:rPr>
        <w:t>plan</w:t>
      </w:r>
      <w:r w:rsidR="00FB1959">
        <w:rPr>
          <w:bCs/>
        </w:rPr>
        <w:t xml:space="preserve"> a chance to work, and if there are still issues later in the summer, and Mr. Oatman </w:t>
      </w:r>
      <w:r w:rsidR="00E41551">
        <w:rPr>
          <w:bCs/>
        </w:rPr>
        <w:t xml:space="preserve">still </w:t>
      </w:r>
      <w:r w:rsidR="00FB1959">
        <w:rPr>
          <w:bCs/>
        </w:rPr>
        <w:t>has concerns, they will address</w:t>
      </w:r>
      <w:r w:rsidR="00B14EB5">
        <w:rPr>
          <w:bCs/>
        </w:rPr>
        <w:t xml:space="preserve"> them</w:t>
      </w:r>
      <w:r w:rsidR="00FB1959">
        <w:rPr>
          <w:bCs/>
        </w:rPr>
        <w:t xml:space="preserve">. </w:t>
      </w:r>
      <w:r w:rsidR="00E41551">
        <w:rPr>
          <w:bCs/>
        </w:rPr>
        <w:t>Mr. Oatman was still unhappy that the pile was not going to be moved.</w:t>
      </w:r>
      <w:r w:rsidR="008D43FB">
        <w:rPr>
          <w:bCs/>
        </w:rPr>
        <w:t xml:space="preserve">  </w:t>
      </w:r>
    </w:p>
    <w:p w14:paraId="3CB18501" w14:textId="2077479A" w:rsidR="00631774" w:rsidRPr="00E41551" w:rsidRDefault="008D43FB" w:rsidP="00631774">
      <w:pPr>
        <w:pStyle w:val="ListParagraph"/>
        <w:numPr>
          <w:ilvl w:val="0"/>
          <w:numId w:val="15"/>
        </w:numPr>
        <w:rPr>
          <w:b/>
        </w:rPr>
      </w:pPr>
      <w:r>
        <w:rPr>
          <w:bCs/>
        </w:rPr>
        <w:t xml:space="preserve">The Mayor </w:t>
      </w:r>
      <w:r w:rsidR="000A0E3E">
        <w:rPr>
          <w:bCs/>
        </w:rPr>
        <w:t>asked</w:t>
      </w:r>
      <w:r>
        <w:rPr>
          <w:bCs/>
        </w:rPr>
        <w:t xml:space="preserve"> Mr. Oatman, who is a member of the Sylvan Beach Volunteer Fire Department, if he was aware</w:t>
      </w:r>
      <w:r w:rsidR="000A0E3E">
        <w:rPr>
          <w:bCs/>
        </w:rPr>
        <w:t xml:space="preserve"> of any plan for fireworks in Verona Beach.</w:t>
      </w:r>
      <w:r w:rsidR="000A0E3E">
        <w:rPr>
          <w:b/>
        </w:rPr>
        <w:t xml:space="preserve">  </w:t>
      </w:r>
      <w:r w:rsidR="000A0E3E" w:rsidRPr="000A0E3E">
        <w:rPr>
          <w:bCs/>
        </w:rPr>
        <w:t>Mr. Oatman said he knew nothing about it and told the Mayor he should speak to President of the SBFD, Patrick St. Thomas</w:t>
      </w:r>
      <w:r w:rsidR="000A0E3E">
        <w:rPr>
          <w:b/>
        </w:rPr>
        <w:t>.</w:t>
      </w:r>
    </w:p>
    <w:p w14:paraId="431B9C15" w14:textId="77777777" w:rsidR="00E41551" w:rsidRDefault="00E41551" w:rsidP="00E41551">
      <w:pPr>
        <w:rPr>
          <w:b/>
        </w:rPr>
      </w:pPr>
    </w:p>
    <w:p w14:paraId="3E0B4580" w14:textId="4A974000" w:rsidR="00E41551" w:rsidRPr="00E41551" w:rsidRDefault="00E41551" w:rsidP="00E41551">
      <w:pPr>
        <w:pStyle w:val="ListParagraph"/>
        <w:numPr>
          <w:ilvl w:val="0"/>
          <w:numId w:val="15"/>
        </w:numPr>
        <w:rPr>
          <w:b/>
        </w:rPr>
      </w:pPr>
      <w:r>
        <w:rPr>
          <w:b/>
        </w:rPr>
        <w:t xml:space="preserve">Lee Douglas – 1704 Harborview Dr. – </w:t>
      </w:r>
      <w:r>
        <w:rPr>
          <w:bCs/>
        </w:rPr>
        <w:t>Mr. Douglas expressed his concerns with the movement of the green waste pile</w:t>
      </w:r>
      <w:r w:rsidR="00B14EB5">
        <w:rPr>
          <w:bCs/>
        </w:rPr>
        <w:t>.</w:t>
      </w:r>
    </w:p>
    <w:p w14:paraId="7FA12701" w14:textId="77777777" w:rsidR="00E41551" w:rsidRPr="00E41551" w:rsidRDefault="00E41551" w:rsidP="00E41551">
      <w:pPr>
        <w:pStyle w:val="ListParagraph"/>
        <w:rPr>
          <w:b/>
        </w:rPr>
      </w:pPr>
    </w:p>
    <w:p w14:paraId="6096434F" w14:textId="57C269CC" w:rsidR="00E41551" w:rsidRPr="008D43FB" w:rsidRDefault="00E41551" w:rsidP="00E41551">
      <w:pPr>
        <w:pStyle w:val="ListParagraph"/>
        <w:numPr>
          <w:ilvl w:val="0"/>
          <w:numId w:val="15"/>
        </w:numPr>
        <w:rPr>
          <w:b/>
        </w:rPr>
      </w:pPr>
      <w:r>
        <w:rPr>
          <w:b/>
        </w:rPr>
        <w:t xml:space="preserve">Rob Anderson – 1301 Vienna Rd. – </w:t>
      </w:r>
      <w:r>
        <w:rPr>
          <w:bCs/>
        </w:rPr>
        <w:t xml:space="preserve">Mr. Anderson requested the board take action on two properties that he feels are in violation of </w:t>
      </w:r>
      <w:r w:rsidR="002F2229">
        <w:rPr>
          <w:bCs/>
        </w:rPr>
        <w:t>Village C</w:t>
      </w:r>
      <w:r>
        <w:rPr>
          <w:bCs/>
        </w:rPr>
        <w:t>odes</w:t>
      </w:r>
      <w:r w:rsidR="008D43FB">
        <w:rPr>
          <w:bCs/>
        </w:rPr>
        <w:t>:</w:t>
      </w:r>
    </w:p>
    <w:p w14:paraId="05845963" w14:textId="606DF2E5" w:rsidR="008D43FB" w:rsidRDefault="008D43FB" w:rsidP="008D43FB">
      <w:pPr>
        <w:pStyle w:val="ListParagraph"/>
        <w:numPr>
          <w:ilvl w:val="0"/>
          <w:numId w:val="17"/>
        </w:numPr>
        <w:rPr>
          <w:bCs/>
        </w:rPr>
      </w:pPr>
      <w:r w:rsidRPr="008D43FB">
        <w:rPr>
          <w:bCs/>
        </w:rPr>
        <w:t xml:space="preserve">321 Kenwood Ave. </w:t>
      </w:r>
      <w:r>
        <w:rPr>
          <w:bCs/>
        </w:rPr>
        <w:t xml:space="preserve"> – garbage, broken windows, multiple police and fire calls to the property.</w:t>
      </w:r>
    </w:p>
    <w:p w14:paraId="4897ECAE" w14:textId="3EF56BAB" w:rsidR="008D43FB" w:rsidRPr="008D43FB" w:rsidRDefault="008D43FB" w:rsidP="008D43FB">
      <w:pPr>
        <w:rPr>
          <w:bCs/>
        </w:rPr>
      </w:pPr>
      <w:r>
        <w:rPr>
          <w:bCs/>
        </w:rPr>
        <w:t>-The Village Administrator informed Mr. Anderson that action on this property has been taken.</w:t>
      </w:r>
    </w:p>
    <w:p w14:paraId="6DF10A29" w14:textId="0BC559DD" w:rsidR="008D43FB" w:rsidRDefault="008D43FB" w:rsidP="008D43FB">
      <w:pPr>
        <w:pStyle w:val="ListParagraph"/>
        <w:numPr>
          <w:ilvl w:val="0"/>
          <w:numId w:val="17"/>
        </w:numPr>
        <w:rPr>
          <w:bCs/>
        </w:rPr>
      </w:pPr>
      <w:r>
        <w:rPr>
          <w:bCs/>
        </w:rPr>
        <w:t>1306 Vienna Rd. – Two boats on the vacant property.</w:t>
      </w:r>
    </w:p>
    <w:p w14:paraId="21CCFDDF" w14:textId="295C6EBB" w:rsidR="008D43FB" w:rsidRDefault="008D43FB" w:rsidP="008D43FB">
      <w:pPr>
        <w:rPr>
          <w:bCs/>
        </w:rPr>
      </w:pPr>
      <w:r>
        <w:rPr>
          <w:bCs/>
        </w:rPr>
        <w:t>-The Village Administrator will notify the Codes Enforcement Officer to investigate the situation and take any necessary action.</w:t>
      </w:r>
    </w:p>
    <w:p w14:paraId="4FC3E2AF" w14:textId="77777777" w:rsidR="008D43FB" w:rsidRDefault="008D43FB" w:rsidP="008D43FB">
      <w:pPr>
        <w:rPr>
          <w:bCs/>
        </w:rPr>
      </w:pPr>
    </w:p>
    <w:p w14:paraId="218AAFE6" w14:textId="015BD048" w:rsidR="008D43FB" w:rsidRDefault="008D43FB" w:rsidP="008D43FB">
      <w:pPr>
        <w:pStyle w:val="ListParagraph"/>
        <w:numPr>
          <w:ilvl w:val="0"/>
          <w:numId w:val="18"/>
        </w:numPr>
        <w:rPr>
          <w:bCs/>
        </w:rPr>
      </w:pPr>
      <w:r w:rsidRPr="008D43FB">
        <w:rPr>
          <w:b/>
        </w:rPr>
        <w:t>Joseph Knauer – 316 Kenwood Ave</w:t>
      </w:r>
      <w:r>
        <w:rPr>
          <w:bCs/>
        </w:rPr>
        <w:t xml:space="preserve">. – Mr. Knauer added that he also is concerned with the property at 321 Kenwood Ave. and understands this will take time.  He also addressed the board regarding the removal of his survey pins during the sidewalk installation on Kenwood Ave. last year.  He received a quote from Delta Engineers in the amount of $1,200.00 to re-pin the 5 pins for his property that were removed.  The Village Administrator </w:t>
      </w:r>
      <w:r w:rsidR="002F2229">
        <w:rPr>
          <w:bCs/>
        </w:rPr>
        <w:t>indicated</w:t>
      </w:r>
      <w:r>
        <w:rPr>
          <w:bCs/>
        </w:rPr>
        <w:t xml:space="preserve"> that he will look into other possible surveyors and exchanged contact information with Mr. Knauer.  </w:t>
      </w:r>
    </w:p>
    <w:p w14:paraId="6B3B887B" w14:textId="3F926D84" w:rsidR="008D43FB" w:rsidRPr="008D43FB" w:rsidRDefault="008D43FB" w:rsidP="008D43FB">
      <w:pPr>
        <w:pStyle w:val="ListParagraph"/>
        <w:numPr>
          <w:ilvl w:val="0"/>
          <w:numId w:val="18"/>
        </w:numPr>
        <w:rPr>
          <w:bCs/>
        </w:rPr>
      </w:pPr>
      <w:r>
        <w:rPr>
          <w:b/>
        </w:rPr>
        <w:lastRenderedPageBreak/>
        <w:t xml:space="preserve">Jim Rolf </w:t>
      </w:r>
      <w:r>
        <w:rPr>
          <w:bCs/>
        </w:rPr>
        <w:t xml:space="preserve">– </w:t>
      </w:r>
      <w:r w:rsidRPr="008D43FB">
        <w:rPr>
          <w:b/>
        </w:rPr>
        <w:t>1800 Birch Lane</w:t>
      </w:r>
      <w:r>
        <w:rPr>
          <w:bCs/>
        </w:rPr>
        <w:t xml:space="preserve"> – Mr. Rolf addressed the board with concerns regarding the green waste pile.  He also addressed the board with the lack of signage along Fish Creek and into the Canal. The Village Administrator will contact the NYS Canal Authority about adding more signage.</w:t>
      </w:r>
    </w:p>
    <w:p w14:paraId="1FE5E836" w14:textId="77777777" w:rsidR="005C78E7" w:rsidRPr="009C549A" w:rsidRDefault="005C78E7" w:rsidP="003605FD">
      <w:pPr>
        <w:ind w:left="360"/>
      </w:pPr>
    </w:p>
    <w:p w14:paraId="520A1D0F" w14:textId="77777777" w:rsidR="00BB5EDB" w:rsidRDefault="00BB5EDB">
      <w:pPr>
        <w:rPr>
          <w:b/>
        </w:rPr>
      </w:pPr>
      <w:r>
        <w:rPr>
          <w:b/>
        </w:rPr>
        <w:t>Resolutions:</w:t>
      </w:r>
    </w:p>
    <w:p w14:paraId="6909A030" w14:textId="77777777" w:rsidR="00BB5EDB" w:rsidRDefault="00BB5EDB">
      <w:pPr>
        <w:rPr>
          <w:b/>
        </w:rPr>
      </w:pPr>
    </w:p>
    <w:p w14:paraId="3153462D" w14:textId="77777777" w:rsidR="00F53719" w:rsidRDefault="00F53719">
      <w:pPr>
        <w:rPr>
          <w:b/>
        </w:rPr>
      </w:pPr>
    </w:p>
    <w:p w14:paraId="62B80609" w14:textId="77777777" w:rsidR="00D65B53" w:rsidRPr="00BB5EDB" w:rsidRDefault="00BB5EDB">
      <w:pPr>
        <w:rPr>
          <w:b/>
        </w:rPr>
      </w:pPr>
      <w:r w:rsidRPr="00BB5EDB">
        <w:rPr>
          <w:b/>
        </w:rPr>
        <w:t>Old Business:</w:t>
      </w:r>
    </w:p>
    <w:p w14:paraId="48CC715E" w14:textId="77777777" w:rsidR="00D65B53" w:rsidRDefault="00D65B53"/>
    <w:p w14:paraId="662604C7" w14:textId="77777777" w:rsidR="005C78E7" w:rsidRPr="002D4483" w:rsidRDefault="005C78E7">
      <w:pPr>
        <w:rPr>
          <w:sz w:val="22"/>
        </w:rPr>
      </w:pPr>
    </w:p>
    <w:p w14:paraId="5B923A21" w14:textId="77777777" w:rsidR="00BB5EDB" w:rsidRPr="000B7AC6" w:rsidRDefault="00BB5EDB">
      <w:pPr>
        <w:rPr>
          <w:b/>
        </w:rPr>
      </w:pPr>
      <w:r w:rsidRPr="000B7AC6">
        <w:rPr>
          <w:b/>
        </w:rPr>
        <w:t>New Business:</w:t>
      </w:r>
    </w:p>
    <w:p w14:paraId="13CCFD26" w14:textId="77777777" w:rsidR="000B7AC6" w:rsidRPr="002D4483" w:rsidRDefault="000B7AC6">
      <w:pPr>
        <w:rPr>
          <w:sz w:val="20"/>
        </w:rPr>
      </w:pPr>
    </w:p>
    <w:p w14:paraId="3A1869A1" w14:textId="00046B82" w:rsidR="009146E6" w:rsidRPr="00DE4460" w:rsidRDefault="008B2EEA" w:rsidP="001F6363">
      <w:pPr>
        <w:pStyle w:val="ListParagraph"/>
        <w:numPr>
          <w:ilvl w:val="0"/>
          <w:numId w:val="13"/>
        </w:numPr>
        <w:rPr>
          <w:b/>
          <w:bCs/>
        </w:rPr>
      </w:pPr>
      <w:r w:rsidRPr="00DE4460">
        <w:rPr>
          <w:b/>
          <w:bCs/>
        </w:rPr>
        <w:t>Village of Sylvan Beach Planning Board’s Recommendation to amend Local Law Chapter 92 to include the review of all subdivision and merging of property requests with the new</w:t>
      </w:r>
      <w:r w:rsidR="00DE4460" w:rsidRPr="00DE4460">
        <w:rPr>
          <w:b/>
          <w:bCs/>
        </w:rPr>
        <w:t xml:space="preserve"> “Merging and Subdivision of Properties Application” by the Planning Board of the Village of Sylvan Beach.  The Village Board must hold a public hearing to amend the Local Law.</w:t>
      </w:r>
    </w:p>
    <w:p w14:paraId="0EF55D05" w14:textId="77777777" w:rsidR="00F3360B" w:rsidRDefault="00F3360B" w:rsidP="009146E6"/>
    <w:p w14:paraId="75FE413C" w14:textId="10028479" w:rsidR="000B7AC6" w:rsidRDefault="009146E6" w:rsidP="009146E6">
      <w:r>
        <w:t xml:space="preserve">Motion was made by Trustee </w:t>
      </w:r>
      <w:r w:rsidR="00DE4460">
        <w:t>Mackay</w:t>
      </w:r>
      <w:r>
        <w:t xml:space="preserve"> and seconded by Trustee </w:t>
      </w:r>
      <w:r w:rsidR="00DE4460">
        <w:t>Ferriter</w:t>
      </w:r>
      <w:r>
        <w:t xml:space="preserve"> to </w:t>
      </w:r>
      <w:r w:rsidR="00DE4460">
        <w:t>accept the recommendation to Local Law Chapter 92 and schedule the public hearing for the June 3, 2024 Village Board Meeting at 6:15pm.</w:t>
      </w:r>
      <w:r w:rsidR="00F3360B">
        <w:t xml:space="preserve"> </w:t>
      </w:r>
    </w:p>
    <w:p w14:paraId="36199262" w14:textId="77777777" w:rsidR="004A4F58" w:rsidRDefault="004A4F58" w:rsidP="009146E6"/>
    <w:p w14:paraId="44CE48F8" w14:textId="77777777" w:rsidR="00DE4460" w:rsidRDefault="00DE4460" w:rsidP="00DE4460">
      <w:r>
        <w:t>Carried as follows:</w:t>
      </w:r>
    </w:p>
    <w:p w14:paraId="38D23A05" w14:textId="77777777" w:rsidR="00DE4460" w:rsidRDefault="00DE4460" w:rsidP="00DE4460">
      <w:pPr>
        <w:ind w:left="360"/>
      </w:pPr>
    </w:p>
    <w:p w14:paraId="7408A92E" w14:textId="77777777" w:rsidR="00DE4460" w:rsidRDefault="00DE4460" w:rsidP="00DE4460">
      <w:r>
        <w:t>Trustee Daily</w:t>
      </w:r>
      <w:r>
        <w:tab/>
      </w:r>
      <w:r>
        <w:tab/>
      </w:r>
      <w:r>
        <w:tab/>
        <w:t>Absent</w:t>
      </w:r>
      <w:r>
        <w:tab/>
      </w:r>
      <w:r>
        <w:tab/>
      </w:r>
      <w:r>
        <w:tab/>
        <w:t>Trustee Mackay</w:t>
      </w:r>
      <w:r>
        <w:tab/>
        <w:t>Aye</w:t>
      </w:r>
    </w:p>
    <w:p w14:paraId="0B4F41F9" w14:textId="77777777" w:rsidR="00DE4460" w:rsidRPr="00EF3CDB" w:rsidRDefault="00DE4460" w:rsidP="00DE4460">
      <w:r>
        <w:t>Trustee Ferriter</w:t>
      </w:r>
      <w:r>
        <w:tab/>
      </w:r>
      <w:r>
        <w:tab/>
        <w:t>Aye</w:t>
      </w:r>
      <w:r>
        <w:tab/>
      </w:r>
      <w:r>
        <w:tab/>
      </w:r>
      <w:r>
        <w:tab/>
        <w:t>Trustee Lawrence</w:t>
      </w:r>
      <w:r>
        <w:tab/>
        <w:t>Aye</w:t>
      </w:r>
    </w:p>
    <w:p w14:paraId="14F465C4" w14:textId="77777777" w:rsidR="000B7AC6" w:rsidRDefault="000B7AC6" w:rsidP="000B7AC6"/>
    <w:p w14:paraId="7EF0D98E" w14:textId="77777777" w:rsidR="002D4483" w:rsidRPr="002D4483" w:rsidRDefault="002D4483" w:rsidP="000B7AC6">
      <w:pPr>
        <w:rPr>
          <w:sz w:val="20"/>
        </w:rPr>
      </w:pPr>
    </w:p>
    <w:p w14:paraId="78D7161E" w14:textId="77777777" w:rsidR="00F24E53" w:rsidRDefault="00F24E53">
      <w:pPr>
        <w:rPr>
          <w:b/>
        </w:rPr>
      </w:pPr>
      <w:r>
        <w:rPr>
          <w:b/>
        </w:rPr>
        <w:t>Adjournment:</w:t>
      </w:r>
    </w:p>
    <w:p w14:paraId="6E786EB6" w14:textId="77777777" w:rsidR="00A93FBE" w:rsidRDefault="00A93FBE"/>
    <w:p w14:paraId="1D3C3906" w14:textId="1A0AD8B2" w:rsidR="003C548C" w:rsidRDefault="00090888">
      <w:r>
        <w:t xml:space="preserve">Motion was made by Trustee </w:t>
      </w:r>
      <w:r w:rsidR="00DE4460">
        <w:t>Mackay</w:t>
      </w:r>
      <w:r>
        <w:t xml:space="preserve"> and seconded by Trustee </w:t>
      </w:r>
      <w:r w:rsidR="00DE4460">
        <w:t xml:space="preserve">Lawrence </w:t>
      </w:r>
      <w:r>
        <w:t xml:space="preserve">to adjourn the meeting at </w:t>
      </w:r>
      <w:r w:rsidR="00DE4460">
        <w:t>7:42</w:t>
      </w:r>
      <w:r w:rsidR="000B7AC6">
        <w:t xml:space="preserve"> </w:t>
      </w:r>
      <w:r w:rsidR="00644FC5">
        <w:t>pm</w:t>
      </w:r>
      <w:r>
        <w:t xml:space="preserve">.  </w:t>
      </w:r>
    </w:p>
    <w:p w14:paraId="2A646D3A" w14:textId="77777777" w:rsidR="003C548C" w:rsidRDefault="003C548C"/>
    <w:bookmarkEnd w:id="1"/>
    <w:p w14:paraId="7AA2B576" w14:textId="77777777" w:rsidR="00DE4460" w:rsidRDefault="00DE4460" w:rsidP="00DE4460">
      <w:r>
        <w:t>Carried as follows:</w:t>
      </w:r>
    </w:p>
    <w:p w14:paraId="4F185F0F" w14:textId="77777777" w:rsidR="00DE4460" w:rsidRDefault="00DE4460" w:rsidP="00DE4460">
      <w:pPr>
        <w:ind w:left="360"/>
      </w:pPr>
    </w:p>
    <w:p w14:paraId="7503B191" w14:textId="77777777" w:rsidR="00DE4460" w:rsidRDefault="00DE4460" w:rsidP="00DE4460">
      <w:r>
        <w:t>Trustee Daily</w:t>
      </w:r>
      <w:r>
        <w:tab/>
      </w:r>
      <w:r>
        <w:tab/>
      </w:r>
      <w:r>
        <w:tab/>
        <w:t>Absent</w:t>
      </w:r>
      <w:r>
        <w:tab/>
      </w:r>
      <w:r>
        <w:tab/>
      </w:r>
      <w:r>
        <w:tab/>
        <w:t>Trustee Mackay</w:t>
      </w:r>
      <w:r>
        <w:tab/>
        <w:t>Aye</w:t>
      </w:r>
    </w:p>
    <w:p w14:paraId="29BFEFD4" w14:textId="77777777" w:rsidR="00DE4460" w:rsidRPr="00EF3CDB" w:rsidRDefault="00DE4460" w:rsidP="00DE4460">
      <w:r>
        <w:t>Trustee Ferriter</w:t>
      </w:r>
      <w:r>
        <w:tab/>
      </w:r>
      <w:r>
        <w:tab/>
        <w:t>Aye</w:t>
      </w:r>
      <w:r>
        <w:tab/>
      </w:r>
      <w:r>
        <w:tab/>
      </w:r>
      <w:r>
        <w:tab/>
        <w:t>Trustee Lawrence</w:t>
      </w:r>
      <w:r>
        <w:tab/>
        <w:t>Aye</w:t>
      </w:r>
    </w:p>
    <w:p w14:paraId="4726C870" w14:textId="77777777" w:rsidR="008D2EE2" w:rsidRDefault="008D2EE2"/>
    <w:p w14:paraId="35E4558B" w14:textId="77777777" w:rsidR="000B7AC6" w:rsidRDefault="000B7AC6"/>
    <w:p w14:paraId="13B27BB5" w14:textId="77777777" w:rsidR="00531948" w:rsidRDefault="000E520F">
      <w:r>
        <w:t>Respectfully submitted</w:t>
      </w:r>
      <w:r w:rsidR="00531948">
        <w:t>,</w:t>
      </w:r>
    </w:p>
    <w:p w14:paraId="414089CC" w14:textId="77777777" w:rsidR="004A4F58" w:rsidRDefault="004A4F58"/>
    <w:p w14:paraId="63F3360B" w14:textId="77777777" w:rsidR="00531948" w:rsidRDefault="00531948"/>
    <w:p w14:paraId="046D2329" w14:textId="094CD830" w:rsidR="000E520F" w:rsidRDefault="00DE4460">
      <w:r>
        <w:t>Beth</w:t>
      </w:r>
      <w:r w:rsidR="008D2EE2">
        <w:t xml:space="preserve"> Scholl</w:t>
      </w:r>
    </w:p>
    <w:p w14:paraId="69EA833B" w14:textId="77777777" w:rsidR="00531948" w:rsidRDefault="008D2EE2">
      <w:r>
        <w:t>Village Deputy Clerk Treasurer</w:t>
      </w:r>
    </w:p>
    <w:p w14:paraId="64B95622" w14:textId="77777777" w:rsidR="00F3360B" w:rsidRPr="00F3360B" w:rsidRDefault="00F3360B">
      <w:pPr>
        <w:rPr>
          <w:b/>
        </w:rPr>
      </w:pPr>
      <w:r w:rsidRPr="00F3360B">
        <w:rPr>
          <w:b/>
        </w:rPr>
        <w:t>DRAFT</w:t>
      </w:r>
    </w:p>
    <w:sectPr w:rsidR="00F3360B" w:rsidRPr="00F3360B" w:rsidSect="0021622D">
      <w:type w:val="continuous"/>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0D3BB" w14:textId="77777777" w:rsidR="00506895" w:rsidRDefault="00506895">
      <w:r>
        <w:separator/>
      </w:r>
    </w:p>
  </w:endnote>
  <w:endnote w:type="continuationSeparator" w:id="0">
    <w:p w14:paraId="3F4AC2F0" w14:textId="77777777" w:rsidR="00506895" w:rsidRDefault="0050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1053AFF" w:usb1="0000008D" w:usb2="00000000" w:usb3="00000000" w:csb0="006609FF" w:csb1="00BD5CC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A50B" w14:textId="77777777" w:rsidR="00BD1885" w:rsidRDefault="00BD1885">
    <w:pPr>
      <w:pStyle w:val="Foote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F977F" w14:textId="77777777" w:rsidR="00BD1885" w:rsidRDefault="00BA6A1C" w:rsidP="000F1EF0">
    <w:pPr>
      <w:pStyle w:val="Footer"/>
    </w:pPr>
    <w:r>
      <w:rPr>
        <w:noProof/>
      </w:rPr>
      <mc:AlternateContent>
        <mc:Choice Requires="wps">
          <w:drawing>
            <wp:anchor distT="0" distB="0" distL="114300" distR="114300" simplePos="0" relativeHeight="251657728" behindDoc="0" locked="0" layoutInCell="1" allowOverlap="1" wp14:anchorId="2E67CF89" wp14:editId="5F918818">
              <wp:simplePos x="0" y="0"/>
              <wp:positionH relativeFrom="margin">
                <wp:posOffset>0</wp:posOffset>
              </wp:positionH>
              <wp:positionV relativeFrom="paragraph">
                <wp:posOffset>0</wp:posOffset>
              </wp:positionV>
              <wp:extent cx="2560320" cy="25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EBF0" w14:textId="77777777" w:rsidR="00BD1885" w:rsidRDefault="00BD1885" w:rsidP="000F1EF0">
                          <w:pPr>
                            <w:pStyle w:val="MacPacTrailer"/>
                          </w:pPr>
                          <w:r>
                            <w:t>4135-8513-7968.1</w:t>
                          </w:r>
                        </w:p>
                        <w:p w14:paraId="564E539E" w14:textId="77777777" w:rsidR="00BD1885" w:rsidRDefault="00BD1885" w:rsidP="000F1EF0">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7CF89" id="_x0000_t202" coordsize="21600,21600" o:spt="202" path="m,l,21600r21600,l21600,xe">
              <v:stroke joinstyle="miter"/>
              <v:path gradientshapeok="t" o:connecttype="rect"/>
            </v:shapetype>
            <v:shape id="Text Box 1" o:spid="_x0000_s1026" type="#_x0000_t202" style="position:absolute;margin-left:0;margin-top:0;width:201.6pt;height:2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" filled="f" stroked="f">
              <v:textbox style="mso-fit-shape-to-text:t" inset="0,0,0,0">
                <w:txbxContent>
                  <w:p w14:paraId="6D1EEBF0" w14:textId="77777777" w:rsidR="00BD1885" w:rsidRDefault="00BD1885" w:rsidP="000F1EF0">
                    <w:pPr>
                      <w:pStyle w:val="MacPacTrailer"/>
                    </w:pPr>
                    <w:r>
                      <w:t>4135-8513-7968.1</w:t>
                    </w:r>
                  </w:p>
                  <w:p w14:paraId="564E539E" w14:textId="77777777" w:rsidR="00BD1885" w:rsidRDefault="00BD1885" w:rsidP="000F1EF0">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67F9C" w14:textId="77777777" w:rsidR="00506895" w:rsidRDefault="00506895">
      <w:r>
        <w:separator/>
      </w:r>
    </w:p>
  </w:footnote>
  <w:footnote w:type="continuationSeparator" w:id="0">
    <w:p w14:paraId="6DA81D1C" w14:textId="77777777" w:rsidR="00506895" w:rsidRDefault="0050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2B6BA" w14:textId="09DC222C" w:rsidR="000E163F" w:rsidRDefault="000E163F" w:rsidP="000E163F">
    <w:pPr>
      <w:pStyle w:val="Header"/>
      <w:jc w:val="center"/>
    </w:pPr>
    <w:r>
      <w:t>Regular Meeting of the Village Board of Trustees,</w:t>
    </w:r>
    <w:r w:rsidR="0021622D">
      <w:t xml:space="preserve"> Village of Sylvan Beach,</w:t>
    </w:r>
    <w:r>
      <w:t xml:space="preserve"> May 6, 2024</w:t>
    </w:r>
  </w:p>
  <w:p w14:paraId="5A888B0D" w14:textId="77777777" w:rsidR="00BD1885" w:rsidRDefault="00BD1885">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10493"/>
    <w:multiLevelType w:val="hybridMultilevel"/>
    <w:tmpl w:val="541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5B6"/>
    <w:multiLevelType w:val="hybridMultilevel"/>
    <w:tmpl w:val="8C3C6636"/>
    <w:lvl w:ilvl="0" w:tplc="5682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A462D"/>
    <w:multiLevelType w:val="hybridMultilevel"/>
    <w:tmpl w:val="E8E6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85408"/>
    <w:multiLevelType w:val="hybridMultilevel"/>
    <w:tmpl w:val="DDB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4F53"/>
    <w:multiLevelType w:val="hybridMultilevel"/>
    <w:tmpl w:val="DF5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85B3B"/>
    <w:multiLevelType w:val="hybridMultilevel"/>
    <w:tmpl w:val="2142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0745F"/>
    <w:multiLevelType w:val="hybridMultilevel"/>
    <w:tmpl w:val="5E4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B0313"/>
    <w:multiLevelType w:val="multilevel"/>
    <w:tmpl w:val="343E7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CB52FE"/>
    <w:multiLevelType w:val="hybridMultilevel"/>
    <w:tmpl w:val="D640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23A54"/>
    <w:multiLevelType w:val="hybridMultilevel"/>
    <w:tmpl w:val="B56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3683"/>
    <w:multiLevelType w:val="hybridMultilevel"/>
    <w:tmpl w:val="ACBAE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F2CAF"/>
    <w:multiLevelType w:val="hybridMultilevel"/>
    <w:tmpl w:val="089EEBD0"/>
    <w:lvl w:ilvl="0" w:tplc="B6EAB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754F3"/>
    <w:multiLevelType w:val="hybridMultilevel"/>
    <w:tmpl w:val="69C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72E43"/>
    <w:multiLevelType w:val="hybridMultilevel"/>
    <w:tmpl w:val="D35A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84BDE"/>
    <w:multiLevelType w:val="hybridMultilevel"/>
    <w:tmpl w:val="247CF6A6"/>
    <w:lvl w:ilvl="0" w:tplc="B6EAB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17933"/>
    <w:multiLevelType w:val="hybridMultilevel"/>
    <w:tmpl w:val="9128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5844"/>
    <w:multiLevelType w:val="hybridMultilevel"/>
    <w:tmpl w:val="ED0E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255E9"/>
    <w:multiLevelType w:val="hybridMultilevel"/>
    <w:tmpl w:val="886656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846300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25089">
    <w:abstractNumId w:val="1"/>
  </w:num>
  <w:num w:numId="3" w16cid:durableId="1645233591">
    <w:abstractNumId w:val="4"/>
  </w:num>
  <w:num w:numId="4" w16cid:durableId="1112898869">
    <w:abstractNumId w:val="10"/>
  </w:num>
  <w:num w:numId="5" w16cid:durableId="583564281">
    <w:abstractNumId w:val="12"/>
  </w:num>
  <w:num w:numId="6" w16cid:durableId="1870603219">
    <w:abstractNumId w:val="3"/>
  </w:num>
  <w:num w:numId="7" w16cid:durableId="1862938975">
    <w:abstractNumId w:val="9"/>
  </w:num>
  <w:num w:numId="8" w16cid:durableId="1918125275">
    <w:abstractNumId w:val="14"/>
  </w:num>
  <w:num w:numId="9" w16cid:durableId="699746507">
    <w:abstractNumId w:val="11"/>
  </w:num>
  <w:num w:numId="10" w16cid:durableId="1387804065">
    <w:abstractNumId w:val="16"/>
  </w:num>
  <w:num w:numId="11" w16cid:durableId="1353383936">
    <w:abstractNumId w:val="15"/>
  </w:num>
  <w:num w:numId="12" w16cid:durableId="1999765674">
    <w:abstractNumId w:val="2"/>
  </w:num>
  <w:num w:numId="13" w16cid:durableId="2120831834">
    <w:abstractNumId w:val="5"/>
  </w:num>
  <w:num w:numId="14" w16cid:durableId="1420756278">
    <w:abstractNumId w:val="6"/>
  </w:num>
  <w:num w:numId="15" w16cid:durableId="594943101">
    <w:abstractNumId w:val="8"/>
  </w:num>
  <w:num w:numId="16" w16cid:durableId="16084501">
    <w:abstractNumId w:val="13"/>
  </w:num>
  <w:num w:numId="17" w16cid:durableId="926576169">
    <w:abstractNumId w:val="17"/>
  </w:num>
  <w:num w:numId="18" w16cid:durableId="163494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0843"/>
    <w:rsid w:val="00005B20"/>
    <w:rsid w:val="00007ACE"/>
    <w:rsid w:val="00016E8C"/>
    <w:rsid w:val="00026298"/>
    <w:rsid w:val="000307D4"/>
    <w:rsid w:val="00033E17"/>
    <w:rsid w:val="00035AF4"/>
    <w:rsid w:val="00052F43"/>
    <w:rsid w:val="00055DB9"/>
    <w:rsid w:val="000623B0"/>
    <w:rsid w:val="00063E23"/>
    <w:rsid w:val="00065C67"/>
    <w:rsid w:val="00066717"/>
    <w:rsid w:val="00080ACD"/>
    <w:rsid w:val="000872D7"/>
    <w:rsid w:val="00090888"/>
    <w:rsid w:val="00093014"/>
    <w:rsid w:val="00093E3D"/>
    <w:rsid w:val="000940D8"/>
    <w:rsid w:val="000A0E3E"/>
    <w:rsid w:val="000A7B66"/>
    <w:rsid w:val="000B0815"/>
    <w:rsid w:val="000B08FD"/>
    <w:rsid w:val="000B6112"/>
    <w:rsid w:val="000B7AC6"/>
    <w:rsid w:val="000C613C"/>
    <w:rsid w:val="000D2EB1"/>
    <w:rsid w:val="000D749F"/>
    <w:rsid w:val="000E01F8"/>
    <w:rsid w:val="000E163F"/>
    <w:rsid w:val="000E36DA"/>
    <w:rsid w:val="000E520F"/>
    <w:rsid w:val="000F0768"/>
    <w:rsid w:val="000F1EF0"/>
    <w:rsid w:val="00103319"/>
    <w:rsid w:val="00105593"/>
    <w:rsid w:val="00111D6C"/>
    <w:rsid w:val="00114398"/>
    <w:rsid w:val="00117D72"/>
    <w:rsid w:val="00117E50"/>
    <w:rsid w:val="00120668"/>
    <w:rsid w:val="00124AB5"/>
    <w:rsid w:val="00126FD7"/>
    <w:rsid w:val="00131F23"/>
    <w:rsid w:val="001379F6"/>
    <w:rsid w:val="0014105A"/>
    <w:rsid w:val="00141C1B"/>
    <w:rsid w:val="0014523A"/>
    <w:rsid w:val="00145E3C"/>
    <w:rsid w:val="001468B8"/>
    <w:rsid w:val="001478B8"/>
    <w:rsid w:val="001478C2"/>
    <w:rsid w:val="001654FA"/>
    <w:rsid w:val="00184C8E"/>
    <w:rsid w:val="00187CBE"/>
    <w:rsid w:val="00190956"/>
    <w:rsid w:val="001938DC"/>
    <w:rsid w:val="001A1087"/>
    <w:rsid w:val="001A45AC"/>
    <w:rsid w:val="001A4863"/>
    <w:rsid w:val="001B6DF9"/>
    <w:rsid w:val="001C51B2"/>
    <w:rsid w:val="001D03F8"/>
    <w:rsid w:val="001D14DE"/>
    <w:rsid w:val="001D530F"/>
    <w:rsid w:val="001D7C85"/>
    <w:rsid w:val="001F43B6"/>
    <w:rsid w:val="001F6363"/>
    <w:rsid w:val="001F63D4"/>
    <w:rsid w:val="001F6463"/>
    <w:rsid w:val="001F64FC"/>
    <w:rsid w:val="00205986"/>
    <w:rsid w:val="002136D5"/>
    <w:rsid w:val="0021622D"/>
    <w:rsid w:val="00220AFB"/>
    <w:rsid w:val="0022591F"/>
    <w:rsid w:val="0023012C"/>
    <w:rsid w:val="002308DE"/>
    <w:rsid w:val="0024059C"/>
    <w:rsid w:val="00250FC4"/>
    <w:rsid w:val="00255612"/>
    <w:rsid w:val="00266676"/>
    <w:rsid w:val="00286E4A"/>
    <w:rsid w:val="002A26DA"/>
    <w:rsid w:val="002A6BCE"/>
    <w:rsid w:val="002B24D6"/>
    <w:rsid w:val="002C26D6"/>
    <w:rsid w:val="002C43BC"/>
    <w:rsid w:val="002C440D"/>
    <w:rsid w:val="002C6E0B"/>
    <w:rsid w:val="002C7582"/>
    <w:rsid w:val="002D169F"/>
    <w:rsid w:val="002D391F"/>
    <w:rsid w:val="002D4483"/>
    <w:rsid w:val="002E185F"/>
    <w:rsid w:val="002E3F85"/>
    <w:rsid w:val="002E62C2"/>
    <w:rsid w:val="002F2229"/>
    <w:rsid w:val="002F232D"/>
    <w:rsid w:val="00322001"/>
    <w:rsid w:val="00325886"/>
    <w:rsid w:val="00330A6F"/>
    <w:rsid w:val="00334F33"/>
    <w:rsid w:val="00343F00"/>
    <w:rsid w:val="00346AC8"/>
    <w:rsid w:val="003517FD"/>
    <w:rsid w:val="00353370"/>
    <w:rsid w:val="003605FD"/>
    <w:rsid w:val="00362228"/>
    <w:rsid w:val="00375095"/>
    <w:rsid w:val="003829C0"/>
    <w:rsid w:val="003853D9"/>
    <w:rsid w:val="00387E05"/>
    <w:rsid w:val="00390261"/>
    <w:rsid w:val="003959D9"/>
    <w:rsid w:val="00396AC4"/>
    <w:rsid w:val="00397147"/>
    <w:rsid w:val="00397FB9"/>
    <w:rsid w:val="003A11F6"/>
    <w:rsid w:val="003A1E29"/>
    <w:rsid w:val="003A757B"/>
    <w:rsid w:val="003A7AC1"/>
    <w:rsid w:val="003C45B7"/>
    <w:rsid w:val="003C548C"/>
    <w:rsid w:val="003C5AB4"/>
    <w:rsid w:val="003C636C"/>
    <w:rsid w:val="003D27C1"/>
    <w:rsid w:val="003E09B0"/>
    <w:rsid w:val="003F0B9C"/>
    <w:rsid w:val="003F53DE"/>
    <w:rsid w:val="00401D03"/>
    <w:rsid w:val="004102E6"/>
    <w:rsid w:val="00416B3D"/>
    <w:rsid w:val="004317C3"/>
    <w:rsid w:val="004402B1"/>
    <w:rsid w:val="00442E41"/>
    <w:rsid w:val="0045078F"/>
    <w:rsid w:val="00452E05"/>
    <w:rsid w:val="00453214"/>
    <w:rsid w:val="0045599E"/>
    <w:rsid w:val="004561E2"/>
    <w:rsid w:val="0045773E"/>
    <w:rsid w:val="0046154F"/>
    <w:rsid w:val="00461974"/>
    <w:rsid w:val="00473367"/>
    <w:rsid w:val="00473498"/>
    <w:rsid w:val="004776B4"/>
    <w:rsid w:val="00484355"/>
    <w:rsid w:val="0049207F"/>
    <w:rsid w:val="00493C48"/>
    <w:rsid w:val="00494D7C"/>
    <w:rsid w:val="004A4F58"/>
    <w:rsid w:val="004A7EAF"/>
    <w:rsid w:val="004B0031"/>
    <w:rsid w:val="004B1363"/>
    <w:rsid w:val="004C762A"/>
    <w:rsid w:val="004F0DD3"/>
    <w:rsid w:val="004F6AF3"/>
    <w:rsid w:val="005054F1"/>
    <w:rsid w:val="00506895"/>
    <w:rsid w:val="00507167"/>
    <w:rsid w:val="00517C51"/>
    <w:rsid w:val="005271C8"/>
    <w:rsid w:val="00531948"/>
    <w:rsid w:val="00541E7C"/>
    <w:rsid w:val="00544655"/>
    <w:rsid w:val="00545E5F"/>
    <w:rsid w:val="00551DEB"/>
    <w:rsid w:val="00555491"/>
    <w:rsid w:val="00561E99"/>
    <w:rsid w:val="00564874"/>
    <w:rsid w:val="00566388"/>
    <w:rsid w:val="00570B92"/>
    <w:rsid w:val="005800CB"/>
    <w:rsid w:val="00582AB3"/>
    <w:rsid w:val="00583BCD"/>
    <w:rsid w:val="0058569E"/>
    <w:rsid w:val="00590FD0"/>
    <w:rsid w:val="00592144"/>
    <w:rsid w:val="00595C9C"/>
    <w:rsid w:val="005A4F79"/>
    <w:rsid w:val="005A73A7"/>
    <w:rsid w:val="005B394C"/>
    <w:rsid w:val="005C1A45"/>
    <w:rsid w:val="005C78E7"/>
    <w:rsid w:val="005C7D6C"/>
    <w:rsid w:val="005D3A50"/>
    <w:rsid w:val="005D55D9"/>
    <w:rsid w:val="005D64EB"/>
    <w:rsid w:val="005D6F8F"/>
    <w:rsid w:val="005E01EC"/>
    <w:rsid w:val="005E04A5"/>
    <w:rsid w:val="005E0F83"/>
    <w:rsid w:val="005E1240"/>
    <w:rsid w:val="005E253E"/>
    <w:rsid w:val="005E3BA7"/>
    <w:rsid w:val="005E502A"/>
    <w:rsid w:val="005F6DEF"/>
    <w:rsid w:val="005F7DEB"/>
    <w:rsid w:val="00602987"/>
    <w:rsid w:val="00602E65"/>
    <w:rsid w:val="00611F96"/>
    <w:rsid w:val="00612073"/>
    <w:rsid w:val="00615CD2"/>
    <w:rsid w:val="00631774"/>
    <w:rsid w:val="00632DCF"/>
    <w:rsid w:val="00635365"/>
    <w:rsid w:val="00635D05"/>
    <w:rsid w:val="00643D18"/>
    <w:rsid w:val="00644FC5"/>
    <w:rsid w:val="0065526B"/>
    <w:rsid w:val="006631D9"/>
    <w:rsid w:val="00663DE1"/>
    <w:rsid w:val="006723DA"/>
    <w:rsid w:val="00672F9A"/>
    <w:rsid w:val="00673F07"/>
    <w:rsid w:val="00677A0B"/>
    <w:rsid w:val="00692C05"/>
    <w:rsid w:val="006952C4"/>
    <w:rsid w:val="006975A6"/>
    <w:rsid w:val="006A479D"/>
    <w:rsid w:val="006A531F"/>
    <w:rsid w:val="006A7AF7"/>
    <w:rsid w:val="006C6A67"/>
    <w:rsid w:val="006E0E96"/>
    <w:rsid w:val="006E2C17"/>
    <w:rsid w:val="006E30BF"/>
    <w:rsid w:val="006E7E71"/>
    <w:rsid w:val="006F0CA9"/>
    <w:rsid w:val="006F5DDB"/>
    <w:rsid w:val="00702171"/>
    <w:rsid w:val="00713C83"/>
    <w:rsid w:val="0072221E"/>
    <w:rsid w:val="0072645A"/>
    <w:rsid w:val="00731149"/>
    <w:rsid w:val="00732E8C"/>
    <w:rsid w:val="0073349F"/>
    <w:rsid w:val="00755B15"/>
    <w:rsid w:val="00757F7A"/>
    <w:rsid w:val="0076167B"/>
    <w:rsid w:val="007639C5"/>
    <w:rsid w:val="00766D7C"/>
    <w:rsid w:val="007726B1"/>
    <w:rsid w:val="00774EE5"/>
    <w:rsid w:val="007760F2"/>
    <w:rsid w:val="00776E70"/>
    <w:rsid w:val="00781927"/>
    <w:rsid w:val="007847BF"/>
    <w:rsid w:val="007929BD"/>
    <w:rsid w:val="00794CB0"/>
    <w:rsid w:val="007964AD"/>
    <w:rsid w:val="0079675E"/>
    <w:rsid w:val="007B1033"/>
    <w:rsid w:val="007C1114"/>
    <w:rsid w:val="007C2776"/>
    <w:rsid w:val="007C4D59"/>
    <w:rsid w:val="007C76B8"/>
    <w:rsid w:val="007E2261"/>
    <w:rsid w:val="007E4737"/>
    <w:rsid w:val="007F21FE"/>
    <w:rsid w:val="007F58E8"/>
    <w:rsid w:val="007F7329"/>
    <w:rsid w:val="007F7D4E"/>
    <w:rsid w:val="00800065"/>
    <w:rsid w:val="00801D28"/>
    <w:rsid w:val="00802433"/>
    <w:rsid w:val="0080401E"/>
    <w:rsid w:val="00810E6B"/>
    <w:rsid w:val="0081422E"/>
    <w:rsid w:val="00814614"/>
    <w:rsid w:val="00821F74"/>
    <w:rsid w:val="00823361"/>
    <w:rsid w:val="00823B16"/>
    <w:rsid w:val="008311F7"/>
    <w:rsid w:val="00831F19"/>
    <w:rsid w:val="00832FA9"/>
    <w:rsid w:val="008344B7"/>
    <w:rsid w:val="00834C45"/>
    <w:rsid w:val="00840B4A"/>
    <w:rsid w:val="00840EB4"/>
    <w:rsid w:val="00842181"/>
    <w:rsid w:val="00846050"/>
    <w:rsid w:val="008621CE"/>
    <w:rsid w:val="0086755C"/>
    <w:rsid w:val="00867FCA"/>
    <w:rsid w:val="00876627"/>
    <w:rsid w:val="0088204F"/>
    <w:rsid w:val="00882DC4"/>
    <w:rsid w:val="00885642"/>
    <w:rsid w:val="00894A9F"/>
    <w:rsid w:val="00896899"/>
    <w:rsid w:val="008B2EEA"/>
    <w:rsid w:val="008C1E3F"/>
    <w:rsid w:val="008C6EF6"/>
    <w:rsid w:val="008D1089"/>
    <w:rsid w:val="008D2EE2"/>
    <w:rsid w:val="008D43FB"/>
    <w:rsid w:val="008D6B2F"/>
    <w:rsid w:val="008F0867"/>
    <w:rsid w:val="008F48D3"/>
    <w:rsid w:val="0090201C"/>
    <w:rsid w:val="009146E6"/>
    <w:rsid w:val="00915A81"/>
    <w:rsid w:val="00917301"/>
    <w:rsid w:val="009203D6"/>
    <w:rsid w:val="00921E3E"/>
    <w:rsid w:val="00922A8D"/>
    <w:rsid w:val="009234C9"/>
    <w:rsid w:val="009247C4"/>
    <w:rsid w:val="00925D6C"/>
    <w:rsid w:val="00941445"/>
    <w:rsid w:val="00941E30"/>
    <w:rsid w:val="0094283D"/>
    <w:rsid w:val="00947F37"/>
    <w:rsid w:val="00956378"/>
    <w:rsid w:val="00961590"/>
    <w:rsid w:val="009742AD"/>
    <w:rsid w:val="00977A8F"/>
    <w:rsid w:val="009811B0"/>
    <w:rsid w:val="009849E9"/>
    <w:rsid w:val="009A74C4"/>
    <w:rsid w:val="009A758F"/>
    <w:rsid w:val="009A7D96"/>
    <w:rsid w:val="009B32F8"/>
    <w:rsid w:val="009B4FE0"/>
    <w:rsid w:val="009C549A"/>
    <w:rsid w:val="009D754A"/>
    <w:rsid w:val="009E3623"/>
    <w:rsid w:val="009E41B9"/>
    <w:rsid w:val="009F6429"/>
    <w:rsid w:val="00A0095A"/>
    <w:rsid w:val="00A10DD2"/>
    <w:rsid w:val="00A1165D"/>
    <w:rsid w:val="00A16C78"/>
    <w:rsid w:val="00A26590"/>
    <w:rsid w:val="00A27CE8"/>
    <w:rsid w:val="00A32F6C"/>
    <w:rsid w:val="00A36DDD"/>
    <w:rsid w:val="00A3755C"/>
    <w:rsid w:val="00A375FE"/>
    <w:rsid w:val="00A41F3C"/>
    <w:rsid w:val="00A423DE"/>
    <w:rsid w:val="00A502F1"/>
    <w:rsid w:val="00A56DA3"/>
    <w:rsid w:val="00A63333"/>
    <w:rsid w:val="00A725D4"/>
    <w:rsid w:val="00A760FE"/>
    <w:rsid w:val="00A76C0C"/>
    <w:rsid w:val="00A85576"/>
    <w:rsid w:val="00A910FE"/>
    <w:rsid w:val="00A93FBE"/>
    <w:rsid w:val="00A94C9B"/>
    <w:rsid w:val="00A97125"/>
    <w:rsid w:val="00AA0B01"/>
    <w:rsid w:val="00AA1B37"/>
    <w:rsid w:val="00AA4CDF"/>
    <w:rsid w:val="00AA62AB"/>
    <w:rsid w:val="00AA7D71"/>
    <w:rsid w:val="00AB3A20"/>
    <w:rsid w:val="00AB7B52"/>
    <w:rsid w:val="00AC6AE5"/>
    <w:rsid w:val="00AD6D12"/>
    <w:rsid w:val="00AE2CB3"/>
    <w:rsid w:val="00AE4562"/>
    <w:rsid w:val="00AE4E80"/>
    <w:rsid w:val="00AE6DF2"/>
    <w:rsid w:val="00AE7816"/>
    <w:rsid w:val="00AE79D3"/>
    <w:rsid w:val="00AF37F1"/>
    <w:rsid w:val="00AF60F9"/>
    <w:rsid w:val="00AF6DFA"/>
    <w:rsid w:val="00B00112"/>
    <w:rsid w:val="00B06627"/>
    <w:rsid w:val="00B0669F"/>
    <w:rsid w:val="00B116A0"/>
    <w:rsid w:val="00B13579"/>
    <w:rsid w:val="00B14EB5"/>
    <w:rsid w:val="00B20A58"/>
    <w:rsid w:val="00B22C85"/>
    <w:rsid w:val="00B2402D"/>
    <w:rsid w:val="00B36F81"/>
    <w:rsid w:val="00B379EE"/>
    <w:rsid w:val="00B43CB6"/>
    <w:rsid w:val="00B43D25"/>
    <w:rsid w:val="00B445CD"/>
    <w:rsid w:val="00B45388"/>
    <w:rsid w:val="00B6041F"/>
    <w:rsid w:val="00B61CEF"/>
    <w:rsid w:val="00B63252"/>
    <w:rsid w:val="00B64DDE"/>
    <w:rsid w:val="00B66836"/>
    <w:rsid w:val="00B80940"/>
    <w:rsid w:val="00B8659F"/>
    <w:rsid w:val="00B86BCB"/>
    <w:rsid w:val="00B87969"/>
    <w:rsid w:val="00B97CAA"/>
    <w:rsid w:val="00BA6A1C"/>
    <w:rsid w:val="00BB1E03"/>
    <w:rsid w:val="00BB3330"/>
    <w:rsid w:val="00BB3C0A"/>
    <w:rsid w:val="00BB5EDB"/>
    <w:rsid w:val="00BB6AD6"/>
    <w:rsid w:val="00BC129E"/>
    <w:rsid w:val="00BC131E"/>
    <w:rsid w:val="00BC15FB"/>
    <w:rsid w:val="00BC3132"/>
    <w:rsid w:val="00BC4276"/>
    <w:rsid w:val="00BD1885"/>
    <w:rsid w:val="00BD3AD3"/>
    <w:rsid w:val="00BD53F8"/>
    <w:rsid w:val="00BE29CE"/>
    <w:rsid w:val="00BE7313"/>
    <w:rsid w:val="00BE7B4C"/>
    <w:rsid w:val="00BF193F"/>
    <w:rsid w:val="00BF5E49"/>
    <w:rsid w:val="00C0295A"/>
    <w:rsid w:val="00C07B40"/>
    <w:rsid w:val="00C126A6"/>
    <w:rsid w:val="00C13602"/>
    <w:rsid w:val="00C14C5E"/>
    <w:rsid w:val="00C1716F"/>
    <w:rsid w:val="00C458BD"/>
    <w:rsid w:val="00C47D58"/>
    <w:rsid w:val="00C65A95"/>
    <w:rsid w:val="00C7082E"/>
    <w:rsid w:val="00C75282"/>
    <w:rsid w:val="00C76D9F"/>
    <w:rsid w:val="00C87688"/>
    <w:rsid w:val="00C907FF"/>
    <w:rsid w:val="00C92E17"/>
    <w:rsid w:val="00CA2284"/>
    <w:rsid w:val="00CB4EC9"/>
    <w:rsid w:val="00CB6E7D"/>
    <w:rsid w:val="00CC138A"/>
    <w:rsid w:val="00CC4B1C"/>
    <w:rsid w:val="00CC637D"/>
    <w:rsid w:val="00CD3DAC"/>
    <w:rsid w:val="00CD495F"/>
    <w:rsid w:val="00CE080F"/>
    <w:rsid w:val="00CE15CD"/>
    <w:rsid w:val="00CE36FB"/>
    <w:rsid w:val="00CE63DD"/>
    <w:rsid w:val="00CE6A03"/>
    <w:rsid w:val="00D0057A"/>
    <w:rsid w:val="00D023FD"/>
    <w:rsid w:val="00D0272E"/>
    <w:rsid w:val="00D1404D"/>
    <w:rsid w:val="00D223CE"/>
    <w:rsid w:val="00D22E41"/>
    <w:rsid w:val="00D3363A"/>
    <w:rsid w:val="00D33E3B"/>
    <w:rsid w:val="00D34EA8"/>
    <w:rsid w:val="00D36FB0"/>
    <w:rsid w:val="00D4173E"/>
    <w:rsid w:val="00D41B0F"/>
    <w:rsid w:val="00D42E7E"/>
    <w:rsid w:val="00D437E6"/>
    <w:rsid w:val="00D54757"/>
    <w:rsid w:val="00D558C9"/>
    <w:rsid w:val="00D56CDE"/>
    <w:rsid w:val="00D65B53"/>
    <w:rsid w:val="00D65CC7"/>
    <w:rsid w:val="00D661C0"/>
    <w:rsid w:val="00D7048C"/>
    <w:rsid w:val="00D7157D"/>
    <w:rsid w:val="00D80D42"/>
    <w:rsid w:val="00D82247"/>
    <w:rsid w:val="00D869C5"/>
    <w:rsid w:val="00D874A7"/>
    <w:rsid w:val="00D91CCD"/>
    <w:rsid w:val="00D96878"/>
    <w:rsid w:val="00DA27CC"/>
    <w:rsid w:val="00DA37D5"/>
    <w:rsid w:val="00DA4020"/>
    <w:rsid w:val="00DB154B"/>
    <w:rsid w:val="00DB536D"/>
    <w:rsid w:val="00DB6369"/>
    <w:rsid w:val="00DC4D0D"/>
    <w:rsid w:val="00DD4CAB"/>
    <w:rsid w:val="00DE0568"/>
    <w:rsid w:val="00DE0F0C"/>
    <w:rsid w:val="00DE1288"/>
    <w:rsid w:val="00DE4460"/>
    <w:rsid w:val="00DE5D29"/>
    <w:rsid w:val="00DF21C4"/>
    <w:rsid w:val="00DF21E6"/>
    <w:rsid w:val="00DF291F"/>
    <w:rsid w:val="00E07F6D"/>
    <w:rsid w:val="00E208BA"/>
    <w:rsid w:val="00E2374B"/>
    <w:rsid w:val="00E41551"/>
    <w:rsid w:val="00E41A62"/>
    <w:rsid w:val="00E4393E"/>
    <w:rsid w:val="00E43EEA"/>
    <w:rsid w:val="00E5420B"/>
    <w:rsid w:val="00E56BF3"/>
    <w:rsid w:val="00E829BA"/>
    <w:rsid w:val="00E84C7F"/>
    <w:rsid w:val="00E86E94"/>
    <w:rsid w:val="00E90479"/>
    <w:rsid w:val="00E907F6"/>
    <w:rsid w:val="00EB11E3"/>
    <w:rsid w:val="00EB5202"/>
    <w:rsid w:val="00ED79FE"/>
    <w:rsid w:val="00EE273D"/>
    <w:rsid w:val="00EE4150"/>
    <w:rsid w:val="00EF3CDB"/>
    <w:rsid w:val="00EF6EB1"/>
    <w:rsid w:val="00F00B94"/>
    <w:rsid w:val="00F16D41"/>
    <w:rsid w:val="00F23BFB"/>
    <w:rsid w:val="00F24E53"/>
    <w:rsid w:val="00F256B8"/>
    <w:rsid w:val="00F30E5B"/>
    <w:rsid w:val="00F3360B"/>
    <w:rsid w:val="00F34C76"/>
    <w:rsid w:val="00F47700"/>
    <w:rsid w:val="00F505D6"/>
    <w:rsid w:val="00F50E48"/>
    <w:rsid w:val="00F52E4D"/>
    <w:rsid w:val="00F53719"/>
    <w:rsid w:val="00F54A96"/>
    <w:rsid w:val="00F70FF8"/>
    <w:rsid w:val="00F728AC"/>
    <w:rsid w:val="00F81293"/>
    <w:rsid w:val="00F84787"/>
    <w:rsid w:val="00F87BFD"/>
    <w:rsid w:val="00F92FDF"/>
    <w:rsid w:val="00F96ED8"/>
    <w:rsid w:val="00F97749"/>
    <w:rsid w:val="00FA0E71"/>
    <w:rsid w:val="00FA28C3"/>
    <w:rsid w:val="00FA2A27"/>
    <w:rsid w:val="00FA40D8"/>
    <w:rsid w:val="00FB1959"/>
    <w:rsid w:val="00FB2B7F"/>
    <w:rsid w:val="00FB3DC3"/>
    <w:rsid w:val="00FC323F"/>
    <w:rsid w:val="00FD0B3C"/>
    <w:rsid w:val="00FD5AD4"/>
    <w:rsid w:val="00FE75FB"/>
    <w:rsid w:val="00FF0BCB"/>
    <w:rsid w:val="00FF162B"/>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4:docId w14:val="0AE49218"/>
  <w15:chartTrackingRefBased/>
  <w15:docId w15:val="{EEA019C7-A0D0-4D0F-AEFB-500842FF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21E"/>
    <w:pPr>
      <w:autoSpaceDE w:val="0"/>
      <w:autoSpaceDN w:val="0"/>
      <w:adjustRightInd w:val="0"/>
    </w:pPr>
    <w:rPr>
      <w:color w:val="000000"/>
      <w:sz w:val="24"/>
      <w:szCs w:val="24"/>
    </w:rPr>
  </w:style>
  <w:style w:type="paragraph" w:styleId="NormalWeb">
    <w:name w:val="Normal (Web)"/>
    <w:basedOn w:val="Normal"/>
    <w:uiPriority w:val="99"/>
    <w:unhideWhenUsed/>
    <w:rsid w:val="00D82247"/>
    <w:pPr>
      <w:spacing w:before="100" w:beforeAutospacing="1" w:after="100" w:afterAutospacing="1"/>
    </w:pPr>
  </w:style>
  <w:style w:type="character" w:styleId="Strong">
    <w:name w:val="Strong"/>
    <w:uiPriority w:val="22"/>
    <w:qFormat/>
    <w:rsid w:val="00D82247"/>
    <w:rPr>
      <w:b/>
      <w:bCs/>
    </w:rPr>
  </w:style>
  <w:style w:type="paragraph" w:customStyle="1" w:styleId="indent">
    <w:name w:val="indent"/>
    <w:basedOn w:val="Normal"/>
    <w:rsid w:val="00D82247"/>
    <w:pPr>
      <w:spacing w:before="100" w:beforeAutospacing="1" w:after="100" w:afterAutospacing="1"/>
    </w:pPr>
  </w:style>
  <w:style w:type="paragraph" w:customStyle="1" w:styleId="BodyTextJ">
    <w:name w:val="!Body Text(J)"/>
    <w:aliases w:val="s1"/>
    <w:basedOn w:val="Normal"/>
    <w:rsid w:val="00AF37F1"/>
    <w:pPr>
      <w:tabs>
        <w:tab w:val="right" w:pos="9360"/>
      </w:tabs>
      <w:spacing w:after="240"/>
      <w:jc w:val="both"/>
    </w:pPr>
    <w:rPr>
      <w:b/>
    </w:rPr>
  </w:style>
  <w:style w:type="paragraph" w:customStyle="1" w:styleId="BlockText1">
    <w:name w:val="Block Text1"/>
    <w:basedOn w:val="BodyText"/>
    <w:rsid w:val="00AF37F1"/>
    <w:pPr>
      <w:widowControl w:val="0"/>
      <w:spacing w:after="480"/>
      <w:ind w:left="720" w:right="720"/>
      <w:jc w:val="both"/>
    </w:pPr>
    <w:rPr>
      <w:caps/>
    </w:rPr>
  </w:style>
  <w:style w:type="paragraph" w:customStyle="1" w:styleId="Doublepar">
    <w:name w:val="Doublepar"/>
    <w:basedOn w:val="Normal"/>
    <w:rsid w:val="00AF37F1"/>
    <w:pPr>
      <w:spacing w:line="480" w:lineRule="auto"/>
      <w:ind w:firstLine="720"/>
      <w:jc w:val="both"/>
    </w:pPr>
  </w:style>
  <w:style w:type="paragraph" w:customStyle="1" w:styleId="O-BodyText5">
    <w:name w:val="O-Body Text .5&quot;"/>
    <w:aliases w:val="S2"/>
    <w:basedOn w:val="Normal"/>
    <w:rsid w:val="00AF37F1"/>
    <w:pPr>
      <w:spacing w:after="240"/>
      <w:ind w:firstLine="720"/>
    </w:pPr>
    <w:rPr>
      <w:szCs w:val="20"/>
    </w:rPr>
  </w:style>
  <w:style w:type="paragraph" w:styleId="BodyText">
    <w:name w:val="Body Text"/>
    <w:basedOn w:val="Normal"/>
    <w:link w:val="BodyTextChar"/>
    <w:rsid w:val="00AF37F1"/>
    <w:pPr>
      <w:spacing w:after="120"/>
    </w:pPr>
  </w:style>
  <w:style w:type="character" w:customStyle="1" w:styleId="BodyTextChar">
    <w:name w:val="Body Text Char"/>
    <w:link w:val="BodyText"/>
    <w:rsid w:val="00AF37F1"/>
    <w:rPr>
      <w:sz w:val="24"/>
      <w:szCs w:val="24"/>
    </w:rPr>
  </w:style>
  <w:style w:type="paragraph" w:customStyle="1" w:styleId="DOUBLEPAR0">
    <w:name w:val="DOUBLEPAR"/>
    <w:basedOn w:val="Normal"/>
    <w:rsid w:val="002E62C2"/>
    <w:pPr>
      <w:spacing w:line="480" w:lineRule="auto"/>
      <w:ind w:firstLine="720"/>
      <w:jc w:val="both"/>
    </w:pPr>
  </w:style>
  <w:style w:type="paragraph" w:customStyle="1" w:styleId="O-BodyText">
    <w:name w:val="O-Body Text"/>
    <w:aliases w:val="S1"/>
    <w:basedOn w:val="Normal"/>
    <w:rsid w:val="002E62C2"/>
    <w:pPr>
      <w:spacing w:after="240"/>
      <w:jc w:val="both"/>
    </w:pPr>
    <w:rPr>
      <w:szCs w:val="20"/>
    </w:rPr>
  </w:style>
  <w:style w:type="paragraph" w:customStyle="1" w:styleId="O-TITLECENTEREDB">
    <w:name w:val="O-TITLE CENTERED (B)"/>
    <w:aliases w:val="S10"/>
    <w:basedOn w:val="Normal"/>
    <w:next w:val="Normal"/>
    <w:rsid w:val="002E62C2"/>
    <w:pPr>
      <w:keepNext/>
      <w:keepLines/>
      <w:spacing w:after="240"/>
      <w:jc w:val="center"/>
    </w:pPr>
    <w:rPr>
      <w:rFonts w:hAnsi="Times New Roman Bold"/>
      <w:b/>
      <w:caps/>
      <w:szCs w:val="20"/>
    </w:rPr>
  </w:style>
  <w:style w:type="paragraph" w:styleId="Footer">
    <w:name w:val="footer"/>
    <w:basedOn w:val="Normal"/>
    <w:link w:val="FooterChar"/>
    <w:rsid w:val="00BD1885"/>
    <w:pPr>
      <w:tabs>
        <w:tab w:val="center" w:pos="4680"/>
        <w:tab w:val="right" w:pos="9360"/>
      </w:tabs>
    </w:pPr>
  </w:style>
  <w:style w:type="character" w:customStyle="1" w:styleId="FooterChar">
    <w:name w:val="Footer Char"/>
    <w:link w:val="Footer"/>
    <w:rsid w:val="00BD1885"/>
    <w:rPr>
      <w:sz w:val="24"/>
      <w:szCs w:val="24"/>
    </w:rPr>
  </w:style>
  <w:style w:type="character" w:styleId="PageNumber">
    <w:name w:val="page number"/>
    <w:basedOn w:val="DefaultParagraphFont"/>
    <w:rsid w:val="00BD1885"/>
  </w:style>
  <w:style w:type="paragraph" w:customStyle="1" w:styleId="MacPacTrailer">
    <w:name w:val="MacPac Trailer"/>
    <w:rsid w:val="00BD1885"/>
    <w:pPr>
      <w:widowControl w:val="0"/>
      <w:spacing w:line="200" w:lineRule="exact"/>
    </w:pPr>
    <w:rPr>
      <w:sz w:val="16"/>
      <w:szCs w:val="22"/>
    </w:rPr>
  </w:style>
  <w:style w:type="paragraph" w:styleId="Header">
    <w:name w:val="header"/>
    <w:basedOn w:val="Normal"/>
    <w:link w:val="HeaderChar"/>
    <w:uiPriority w:val="99"/>
    <w:rsid w:val="00DB154B"/>
    <w:pPr>
      <w:tabs>
        <w:tab w:val="center" w:pos="4680"/>
        <w:tab w:val="right" w:pos="9360"/>
      </w:tabs>
    </w:pPr>
  </w:style>
  <w:style w:type="character" w:customStyle="1" w:styleId="HeaderChar">
    <w:name w:val="Header Char"/>
    <w:link w:val="Header"/>
    <w:uiPriority w:val="99"/>
    <w:rsid w:val="00DB154B"/>
    <w:rPr>
      <w:sz w:val="24"/>
      <w:szCs w:val="24"/>
    </w:rPr>
  </w:style>
  <w:style w:type="paragraph" w:styleId="ListParagraph">
    <w:name w:val="List Paragraph"/>
    <w:basedOn w:val="Normal"/>
    <w:uiPriority w:val="34"/>
    <w:qFormat/>
    <w:rsid w:val="00A7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83832">
      <w:bodyDiv w:val="1"/>
      <w:marLeft w:val="0"/>
      <w:marRight w:val="0"/>
      <w:marTop w:val="0"/>
      <w:marBottom w:val="0"/>
      <w:divBdr>
        <w:top w:val="none" w:sz="0" w:space="0" w:color="auto"/>
        <w:left w:val="none" w:sz="0" w:space="0" w:color="auto"/>
        <w:bottom w:val="none" w:sz="0" w:space="0" w:color="auto"/>
        <w:right w:val="none" w:sz="0" w:space="0" w:color="auto"/>
      </w:divBdr>
    </w:div>
    <w:div w:id="225646840">
      <w:bodyDiv w:val="1"/>
      <w:marLeft w:val="0"/>
      <w:marRight w:val="0"/>
      <w:marTop w:val="0"/>
      <w:marBottom w:val="0"/>
      <w:divBdr>
        <w:top w:val="none" w:sz="0" w:space="0" w:color="auto"/>
        <w:left w:val="none" w:sz="0" w:space="0" w:color="auto"/>
        <w:bottom w:val="none" w:sz="0" w:space="0" w:color="auto"/>
        <w:right w:val="none" w:sz="0" w:space="0" w:color="auto"/>
      </w:divBdr>
    </w:div>
    <w:div w:id="265963967">
      <w:bodyDiv w:val="1"/>
      <w:marLeft w:val="0"/>
      <w:marRight w:val="0"/>
      <w:marTop w:val="0"/>
      <w:marBottom w:val="0"/>
      <w:divBdr>
        <w:top w:val="none" w:sz="0" w:space="0" w:color="auto"/>
        <w:left w:val="none" w:sz="0" w:space="0" w:color="auto"/>
        <w:bottom w:val="none" w:sz="0" w:space="0" w:color="auto"/>
        <w:right w:val="none" w:sz="0" w:space="0" w:color="auto"/>
      </w:divBdr>
    </w:div>
    <w:div w:id="293487382">
      <w:bodyDiv w:val="1"/>
      <w:marLeft w:val="0"/>
      <w:marRight w:val="0"/>
      <w:marTop w:val="0"/>
      <w:marBottom w:val="0"/>
      <w:divBdr>
        <w:top w:val="none" w:sz="0" w:space="0" w:color="auto"/>
        <w:left w:val="none" w:sz="0" w:space="0" w:color="auto"/>
        <w:bottom w:val="none" w:sz="0" w:space="0" w:color="auto"/>
        <w:right w:val="none" w:sz="0" w:space="0" w:color="auto"/>
      </w:divBdr>
    </w:div>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446395490">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372732153">
      <w:bodyDiv w:val="1"/>
      <w:marLeft w:val="0"/>
      <w:marRight w:val="0"/>
      <w:marTop w:val="0"/>
      <w:marBottom w:val="0"/>
      <w:divBdr>
        <w:top w:val="none" w:sz="0" w:space="0" w:color="auto"/>
        <w:left w:val="none" w:sz="0" w:space="0" w:color="auto"/>
        <w:bottom w:val="none" w:sz="0" w:space="0" w:color="auto"/>
        <w:right w:val="none" w:sz="0" w:space="0" w:color="auto"/>
      </w:divBdr>
    </w:div>
    <w:div w:id="1384332037">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627732653">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4130793">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 w:id="21285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C7F0-81A1-4DC4-B8BF-882DE887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1816</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Durant</dc:creator>
  <cp:keywords/>
  <cp:lastModifiedBy>Beth Scholl</cp:lastModifiedBy>
  <cp:revision>10</cp:revision>
  <cp:lastPrinted>2022-01-18T21:14:00Z</cp:lastPrinted>
  <dcterms:created xsi:type="dcterms:W3CDTF">2024-05-10T17:23:00Z</dcterms:created>
  <dcterms:modified xsi:type="dcterms:W3CDTF">2024-05-15T12:42:00Z</dcterms:modified>
</cp:coreProperties>
</file>